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3D" w:rsidRPr="004359F1" w:rsidRDefault="005B117B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t>Расчет оценки эффективности муниципальной программы «Развитие жилищно-коммунального хозяйства, строительство и архитектура Енисейского района»</w:t>
      </w: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3883"/>
        <w:gridCol w:w="1187"/>
        <w:gridCol w:w="852"/>
        <w:gridCol w:w="1138"/>
        <w:gridCol w:w="1198"/>
        <w:gridCol w:w="1115"/>
        <w:gridCol w:w="1354"/>
        <w:gridCol w:w="1239"/>
        <w:gridCol w:w="979"/>
        <w:gridCol w:w="979"/>
        <w:gridCol w:w="1056"/>
      </w:tblGrid>
      <w:tr w:rsidR="005B117B" w:rsidRPr="005B117B" w:rsidTr="005B117B">
        <w:trPr>
          <w:trHeight w:val="375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2019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</w:t>
            </w:r>
          </w:p>
        </w:tc>
      </w:tr>
      <w:tr w:rsidR="005B117B" w:rsidRPr="005B117B" w:rsidTr="005B117B">
        <w:trPr>
          <w:trHeight w:val="315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117B" w:rsidRPr="005B117B" w:rsidTr="005B117B">
        <w:trPr>
          <w:trHeight w:val="225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117B" w:rsidRPr="005B117B" w:rsidTr="005B117B">
        <w:trPr>
          <w:trHeight w:val="31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жилищно-коммунального хозяйства, строительство и архитектура Енисейского района»</w:t>
            </w:r>
          </w:p>
        </w:tc>
      </w:tr>
      <w:tr w:rsidR="005B117B" w:rsidRPr="005B117B" w:rsidTr="005B117B">
        <w:trPr>
          <w:trHeight w:val="94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 площади жилищного фонда, оборудованной централизованными жилищно-коммунальными услугами, к общей площади жилищного фонда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1,14</w:t>
            </w:r>
          </w:p>
        </w:tc>
      </w:tr>
      <w:tr w:rsidR="005B117B" w:rsidRPr="005B117B" w:rsidTr="005B117B">
        <w:trPr>
          <w:trHeight w:val="37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1,14</w:t>
            </w:r>
          </w:p>
        </w:tc>
      </w:tr>
      <w:tr w:rsidR="005B117B" w:rsidRPr="005B117B" w:rsidTr="005B117B">
        <w:trPr>
          <w:trHeight w:val="31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«Развитие коммунальной инфраструктуры и повышение доступности коммунальных услуг»</w:t>
            </w:r>
          </w:p>
        </w:tc>
      </w:tr>
      <w:tr w:rsidR="005B117B" w:rsidRPr="005B117B" w:rsidTr="005B117B">
        <w:trPr>
          <w:trHeight w:val="48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интегрального показателя аварийности  инженерных сетей (в год), в том числе: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электрические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на 100 км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нженерных сетей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</w:tr>
      <w:tr w:rsidR="005B117B" w:rsidRPr="005B117B" w:rsidTr="005B117B">
        <w:trPr>
          <w:trHeight w:val="48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потерь энергоресурсов  в инженерных сетях (в год), в том числе: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0,067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0,045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0,398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3,28</w:t>
            </w:r>
          </w:p>
        </w:tc>
      </w:tr>
      <w:tr w:rsidR="005B117B" w:rsidRPr="005B117B" w:rsidTr="005B117B">
        <w:trPr>
          <w:trHeight w:val="25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5B117B" w:rsidRPr="005B117B" w:rsidTr="005B117B">
        <w:trPr>
          <w:trHeight w:val="34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«Архитектура и градостроительство»</w:t>
            </w:r>
          </w:p>
        </w:tc>
      </w:tr>
      <w:tr w:rsidR="005B117B" w:rsidRPr="005B117B" w:rsidTr="005B117B">
        <w:trPr>
          <w:trHeight w:val="49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выданных разрешений от общего количества поданных заявлений в год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5B117B" w:rsidRPr="005B117B" w:rsidTr="005B117B">
        <w:trPr>
          <w:trHeight w:val="8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образований Енисейского района, на территории которых утверждены схемы </w:t>
            </w: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территориального планирования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5B117B" w:rsidRPr="005B117B" w:rsidTr="005B117B">
        <w:trPr>
          <w:trHeight w:val="79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муниципальных образований Енисейского района, на территории которых утвержден генеральный план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5B117B" w:rsidRPr="005B117B" w:rsidTr="005B117B">
        <w:trPr>
          <w:trHeight w:val="87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утверждены правила землепользования и застройки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0,166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3,50</w:t>
            </w:r>
          </w:p>
        </w:tc>
      </w:tr>
      <w:tr w:rsidR="005B117B" w:rsidRPr="005B117B" w:rsidTr="005B117B">
        <w:trPr>
          <w:trHeight w:val="25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5B117B" w:rsidRPr="005B117B" w:rsidTr="005B117B">
        <w:trPr>
          <w:trHeight w:val="330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"Энергосбережение и повышение энергетической эффективности в Енисейском районе"</w:t>
            </w:r>
          </w:p>
        </w:tc>
      </w:tr>
      <w:tr w:rsidR="005B117B" w:rsidRPr="005B117B" w:rsidTr="005B117B">
        <w:trPr>
          <w:trHeight w:val="97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замененных и установленных приборов учета используемых энергетических ресурсов в муниципальных учреждениях Енисейского района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0,050</w:t>
            </w:r>
          </w:p>
        </w:tc>
      </w:tr>
      <w:tr w:rsidR="005B117B" w:rsidRPr="005B117B" w:rsidTr="005B117B">
        <w:trPr>
          <w:trHeight w:val="124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объемов энергоресурсов, расчеты за которые осуществляются с использованием приборов учета, в общем объеме энергоресурсов, потребляемых (используемых) муниципальными учреждениями на территории Енисейского района (в год), в том числе: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0,060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0,059</w:t>
            </w:r>
          </w:p>
        </w:tc>
      </w:tr>
      <w:tr w:rsidR="005B117B" w:rsidRPr="005B117B" w:rsidTr="005B117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0,062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0,231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5B117B" w:rsidRPr="005B117B" w:rsidTr="005B117B">
        <w:trPr>
          <w:trHeight w:val="25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5B117B" w:rsidRPr="005B117B" w:rsidTr="005B117B">
        <w:trPr>
          <w:trHeight w:val="34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 "Управление муниципальным жилищным фондом и его капитальный ремонт"</w:t>
            </w:r>
          </w:p>
        </w:tc>
      </w:tr>
      <w:tr w:rsidR="005B117B" w:rsidRPr="005B117B" w:rsidTr="005B117B">
        <w:trPr>
          <w:trHeight w:val="102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многоквартирных домов, расположенных на территории Енисейского района, в которых проведен капитальный ремонт общего имущества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0,050</w:t>
            </w:r>
          </w:p>
        </w:tc>
      </w:tr>
      <w:tr w:rsidR="005B117B" w:rsidRPr="005B117B" w:rsidTr="005B117B">
        <w:trPr>
          <w:trHeight w:val="5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Площадь маневренного фонда  по содержанию имущества в соответствии с договором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0,050</w:t>
            </w:r>
          </w:p>
        </w:tc>
      </w:tr>
      <w:tr w:rsidR="005B117B" w:rsidRPr="005B117B" w:rsidTr="005B117B">
        <w:trPr>
          <w:trHeight w:val="102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расположенного на территории Енисейского района, в котором проведен капитальный ремонт (в год)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-44,16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0,128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2,63</w:t>
            </w:r>
          </w:p>
        </w:tc>
      </w:tr>
      <w:tr w:rsidR="005B117B" w:rsidRPr="005B117B" w:rsidTr="005B117B">
        <w:trPr>
          <w:trHeight w:val="25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целом</w:t>
            </w:r>
          </w:p>
        </w:tc>
      </w:tr>
      <w:tr w:rsidR="005B117B" w:rsidRPr="005B117B" w:rsidTr="005B117B">
        <w:trPr>
          <w:trHeight w:val="34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5 "Переселение граждан из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аварийоного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жилого фонда муниципальных образований Енисейского района"</w:t>
            </w:r>
          </w:p>
        </w:tc>
      </w:tr>
      <w:tr w:rsidR="005B117B" w:rsidRPr="005B117B" w:rsidTr="005B117B">
        <w:trPr>
          <w:trHeight w:val="51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 в Енисейском районе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5B117B" w:rsidRPr="005B117B" w:rsidTr="005B117B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300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в 2019 году не финансировалась, оценке эффективности не подлежит</w:t>
            </w:r>
          </w:p>
        </w:tc>
      </w:tr>
      <w:tr w:rsidR="005B117B" w:rsidRPr="005B117B" w:rsidTr="005B117B">
        <w:trPr>
          <w:trHeight w:val="31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по целевым индикаторам подпрограм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5B117B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Σ</w:t>
            </w: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0,924</w:t>
            </w:r>
          </w:p>
        </w:tc>
      </w:tr>
      <w:tr w:rsidR="005B117B" w:rsidRPr="005B117B" w:rsidTr="005B117B">
        <w:trPr>
          <w:trHeight w:val="31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программыв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целом (Е)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2,067</w:t>
            </w:r>
          </w:p>
        </w:tc>
      </w:tr>
      <w:tr w:rsidR="005B117B" w:rsidRPr="005B117B" w:rsidTr="005B117B">
        <w:trPr>
          <w:trHeight w:val="31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ЭФФЕКТИВНА</w:t>
            </w:r>
          </w:p>
        </w:tc>
      </w:tr>
    </w:tbl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Pr="004359F1" w:rsidRDefault="005B117B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«Развитие жилищно-коммунального хозяйства, строительство и архитектура Енисейского района»</w:t>
      </w:r>
    </w:p>
    <w:tbl>
      <w:tblPr>
        <w:tblW w:w="14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57"/>
        <w:gridCol w:w="1436"/>
        <w:gridCol w:w="1209"/>
        <w:gridCol w:w="1128"/>
        <w:gridCol w:w="1343"/>
        <w:gridCol w:w="1320"/>
        <w:gridCol w:w="1711"/>
      </w:tblGrid>
      <w:tr w:rsidR="005B117B" w:rsidRPr="005B117B" w:rsidTr="006F55FA">
        <w:trPr>
          <w:trHeight w:val="185"/>
        </w:trPr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5B117B" w:rsidRPr="005B117B" w:rsidTr="006F55FA">
        <w:trPr>
          <w:trHeight w:val="185"/>
        </w:trPr>
        <w:tc>
          <w:tcPr>
            <w:tcW w:w="6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17B" w:rsidRPr="005B117B" w:rsidTr="006F55FA">
        <w:trPr>
          <w:trHeight w:val="183"/>
        </w:trPr>
        <w:tc>
          <w:tcPr>
            <w:tcW w:w="6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17B" w:rsidRPr="005B117B" w:rsidTr="006F55FA">
        <w:trPr>
          <w:trHeight w:val="175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"Развитие коммунальной инфраструктуры и повышение доступности коммунальных услуг"</w:t>
            </w:r>
          </w:p>
        </w:tc>
      </w:tr>
      <w:tr w:rsidR="005B117B" w:rsidRPr="005B117B" w:rsidTr="006F55FA">
        <w:trPr>
          <w:trHeight w:val="270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интегрального показателя аварийности  инженерных сетей (в год), в том числе: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117B" w:rsidRPr="005B117B" w:rsidTr="006F55FA">
        <w:trPr>
          <w:trHeight w:val="135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электрические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на 100 км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нженерных сетей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35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35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35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254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потерь энергоресурсов  в инженерных сетях (в год), в том числе: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117B" w:rsidRPr="005B117B" w:rsidTr="006F55FA">
        <w:trPr>
          <w:trHeight w:val="135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35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B117B" w:rsidRPr="005B117B" w:rsidTr="006F55FA">
        <w:trPr>
          <w:trHeight w:val="135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1,57</w:t>
            </w:r>
          </w:p>
        </w:tc>
      </w:tr>
      <w:tr w:rsidR="005B117B" w:rsidRPr="005B117B" w:rsidTr="006F55FA">
        <w:trPr>
          <w:trHeight w:val="175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"Архитектура и градостроительство"</w:t>
            </w:r>
          </w:p>
        </w:tc>
      </w:tr>
      <w:tr w:rsidR="005B117B" w:rsidRPr="005B117B" w:rsidTr="006F55FA">
        <w:trPr>
          <w:trHeight w:val="254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Удельный вес выданных разрешений от общего количества поданных заявлений в год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381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 Енисейского района, на территории которых утверждены схемы территориального планирования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381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 Енисейского района, на территории которых утвержден генеральный план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117B" w:rsidRPr="005B117B" w:rsidTr="006F55FA">
        <w:trPr>
          <w:trHeight w:val="381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 Енисейского района, на территории которых утверждены правила землепользования и застройки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1,50</w:t>
            </w:r>
          </w:p>
        </w:tc>
      </w:tr>
      <w:tr w:rsidR="005B117B" w:rsidRPr="005B117B" w:rsidTr="006F55FA">
        <w:trPr>
          <w:trHeight w:val="183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 в Енисейском районе"</w:t>
            </w:r>
          </w:p>
        </w:tc>
      </w:tr>
      <w:tr w:rsidR="005B117B" w:rsidRPr="005B117B" w:rsidTr="006F55FA">
        <w:trPr>
          <w:trHeight w:val="41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замененных и установленных приборов учета используемых энергетических ресурсов в муниципальных учреждениях Енисейского района (в год)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548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объемов энергоресурсов, расчеты за которые осуществляются с использованием приборов учета, в общем объеме энергоресурсов, потребляемых (используемых) муниципальными учреждениями на территории Енисейского района (в год), в том числе: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B117B" w:rsidRPr="005B117B" w:rsidTr="006F55FA">
        <w:trPr>
          <w:trHeight w:val="144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75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59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результат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5B117B" w:rsidRPr="005B117B" w:rsidTr="006F55FA">
        <w:trPr>
          <w:trHeight w:val="183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"Управление муниципальным жилищным фондом и его капитальный ремонт"</w:t>
            </w:r>
          </w:p>
        </w:tc>
      </w:tr>
      <w:tr w:rsidR="005B117B" w:rsidRPr="005B117B" w:rsidTr="006F55FA">
        <w:trPr>
          <w:trHeight w:val="430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многоквартирных домов, расположенных на территории Енисейского района, в которых проведен капитальный ремонт общего имущества (в год)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246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маневренного фонда  по содержанию имущества в соответствии с договором (в год)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381"/>
        </w:trPr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расположенного на территории Енисейского района, в котором проведен капитальный ремонт (в год)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1,33</w:t>
            </w:r>
          </w:p>
        </w:tc>
      </w:tr>
      <w:tr w:rsidR="005B117B" w:rsidRPr="005B117B" w:rsidTr="006F55FA">
        <w:trPr>
          <w:trHeight w:val="191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"Переселение граждан из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аварийоного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жилого фонда муниципальных образований Енисейского района"</w:t>
            </w:r>
          </w:p>
        </w:tc>
      </w:tr>
      <w:tr w:rsidR="005B117B" w:rsidRPr="005B117B" w:rsidTr="006F55FA">
        <w:trPr>
          <w:trHeight w:val="278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 в Енисейском районе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5B117B" w:rsidRPr="005B117B" w:rsidTr="006F55FA">
        <w:trPr>
          <w:trHeight w:val="135"/>
        </w:trPr>
        <w:tc>
          <w:tcPr>
            <w:tcW w:w="1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2,000</w:t>
            </w:r>
          </w:p>
        </w:tc>
      </w:tr>
    </w:tbl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55FA" w:rsidRDefault="006F55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B117B" w:rsidRPr="004359F1" w:rsidRDefault="005B117B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«Развитие жилищно-коммунального хозяйства, строительство и архитектура Енисейского района»</w:t>
      </w:r>
    </w:p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6940"/>
        <w:gridCol w:w="2000"/>
        <w:gridCol w:w="1871"/>
        <w:gridCol w:w="1389"/>
        <w:gridCol w:w="2060"/>
      </w:tblGrid>
      <w:tr w:rsidR="005B117B" w:rsidRPr="005B117B" w:rsidTr="005B117B">
        <w:trPr>
          <w:trHeight w:val="255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план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факт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5B117B" w:rsidRPr="005B117B" w:rsidTr="005B117B">
        <w:trPr>
          <w:trHeight w:val="735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17B" w:rsidRPr="005B117B" w:rsidTr="005B117B">
        <w:trPr>
          <w:trHeight w:val="405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«Развитие коммунальной инфраструктуры и повышение доступности  коммунальных услуг»</w:t>
            </w:r>
          </w:p>
        </w:tc>
      </w:tr>
      <w:tr w:rsidR="005B117B" w:rsidRPr="005B117B" w:rsidTr="005B117B">
        <w:trPr>
          <w:trHeight w:val="43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подпрограммы: Развитие жилищно-коммунального хозяйства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412008,2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3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доступных и качественных коммунальных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412008,2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10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Компенсация выпадающих доходов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269731,3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269731,30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131166,8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131166,8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Расходы за счет средств от безвозмездных поступлений и добровольных  пожертвований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117B" w:rsidRPr="005B117B" w:rsidTr="005B117B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Проведение проверки достоверности определения сметной стоимости строительства, реконструкции, капитального ремонта и ремонта объектов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17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6368,3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58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18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7. 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энергосбытовых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255"/>
        </w:trPr>
        <w:tc>
          <w:tcPr>
            <w:tcW w:w="1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B117B" w:rsidRPr="005B117B" w:rsidTr="005B117B">
        <w:trPr>
          <w:trHeight w:val="255"/>
        </w:trPr>
        <w:tc>
          <w:tcPr>
            <w:tcW w:w="1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1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</w:tr>
      <w:tr w:rsidR="005B117B" w:rsidRPr="005B117B" w:rsidTr="005B117B">
        <w:trPr>
          <w:trHeight w:val="375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«Архитектура и градостроительство»</w:t>
            </w:r>
          </w:p>
        </w:tc>
      </w:tr>
      <w:tr w:rsidR="005B117B" w:rsidRPr="005B117B" w:rsidTr="005B117B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1. Создание условий для обеспечения эффективной градостроительной деятельности на территории Енисейского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Оказание содействия органам местного самоуправления Енисейского района в осуществление части полномочий по вопросам местного значения поселений в области градостроительной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Осуществление части полномочий в области градостроительной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57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2. Формирование земельных участков для жилищного строительства с обеспечением их коммунальной и транспортной инфраструктурой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1266,4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15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 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 в рамках подпрограммы "Стимулирование  жилищного строительства" государственной программы Красноярского края "Создание условий для обеспечения доступным и комфортным жильем граждан"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255"/>
        </w:trPr>
        <w:tc>
          <w:tcPr>
            <w:tcW w:w="1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B117B" w:rsidRPr="005B117B" w:rsidTr="005B117B">
        <w:trPr>
          <w:trHeight w:val="255"/>
        </w:trPr>
        <w:tc>
          <w:tcPr>
            <w:tcW w:w="1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1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5B117B" w:rsidRPr="005B117B" w:rsidTr="005B117B">
        <w:trPr>
          <w:trHeight w:val="390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 в Енисейском районе»</w:t>
            </w:r>
          </w:p>
        </w:tc>
      </w:tr>
      <w:tr w:rsidR="005B117B" w:rsidRPr="005B117B" w:rsidTr="005B117B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подпрограммы: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Задача: Повышение энергосбережения и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Енисейском районе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7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Оснащение муниципальных учреждений района приборами учета используемых энергетических ресурсов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270"/>
        </w:trPr>
        <w:tc>
          <w:tcPr>
            <w:tcW w:w="1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255"/>
        </w:trPr>
        <w:tc>
          <w:tcPr>
            <w:tcW w:w="1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1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B117B" w:rsidRPr="005B117B" w:rsidTr="005B117B">
        <w:trPr>
          <w:trHeight w:val="390"/>
        </w:trPr>
        <w:tc>
          <w:tcPr>
            <w:tcW w:w="1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«Управление муниципальным жилищным фондом и его капитальный ремонт»</w:t>
            </w:r>
          </w:p>
        </w:tc>
      </w:tr>
      <w:tr w:rsidR="005B117B" w:rsidRPr="005B117B" w:rsidTr="005B117B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Обеспечение безопасных и комфортных условий проживания граждан в жилых домах, расположенных на территории Енисейского района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4926,2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127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Задача: обеспечение сохранности муниципального жилищного фонда, улучшение качества жилищного фонда и обеспечение своевременной уплаты взносов на капитальный ремонт общего имущества в многоквартирных домах, в части доли муниципальной собственности в общем имуществе в многоквартирных домах на территории Енисейского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4926,2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117B" w:rsidRPr="005B117B" w:rsidTr="005B117B">
        <w:trPr>
          <w:trHeight w:val="7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 Оплата взносов 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5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 Расходы на содержание имущества в соответствии с договором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117B" w:rsidRPr="005B117B" w:rsidTr="005B117B">
        <w:trPr>
          <w:trHeight w:val="5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  Проведение капитального ремонта жилых помещений муниципального жилищного фонда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117B" w:rsidRPr="005B117B" w:rsidTr="005B117B">
        <w:trPr>
          <w:trHeight w:val="255"/>
        </w:trPr>
        <w:tc>
          <w:tcPr>
            <w:tcW w:w="1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B117B" w:rsidRPr="005B117B" w:rsidTr="005B117B">
        <w:trPr>
          <w:trHeight w:val="255"/>
        </w:trPr>
        <w:tc>
          <w:tcPr>
            <w:tcW w:w="1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1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</w:tbl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Pr="004359F1" w:rsidRDefault="005B117B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«Обеспечение жильем молодых семей в Енисейском районе»</w:t>
      </w: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3570"/>
        <w:gridCol w:w="933"/>
        <w:gridCol w:w="852"/>
        <w:gridCol w:w="1340"/>
        <w:gridCol w:w="1393"/>
        <w:gridCol w:w="880"/>
        <w:gridCol w:w="900"/>
        <w:gridCol w:w="1286"/>
        <w:gridCol w:w="973"/>
        <w:gridCol w:w="973"/>
        <w:gridCol w:w="1060"/>
      </w:tblGrid>
      <w:tr w:rsidR="005B117B" w:rsidRPr="005B117B" w:rsidTr="005B117B">
        <w:trPr>
          <w:trHeight w:val="37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2019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индикатор искус</w:t>
            </w:r>
            <w:r w:rsidR="00167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твенного завышения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5B117B" w:rsidRPr="005B117B" w:rsidTr="005B117B">
        <w:trPr>
          <w:trHeight w:val="31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17B" w:rsidRPr="005B117B" w:rsidTr="005B117B">
        <w:trPr>
          <w:trHeight w:val="184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117B" w:rsidRPr="005B117B" w:rsidTr="005B117B">
        <w:trPr>
          <w:trHeight w:val="315"/>
        </w:trPr>
        <w:tc>
          <w:tcPr>
            <w:tcW w:w="14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жильем молодых семей в Енисейском районе»</w:t>
            </w:r>
          </w:p>
        </w:tc>
      </w:tr>
      <w:tr w:rsidR="005B117B" w:rsidRPr="005B117B" w:rsidTr="005B117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семей, улучшивших жилищные условия, от общего количества семей, которым предоставлена государственная поддержка в форме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</w:tr>
      <w:tr w:rsidR="005B117B" w:rsidRPr="005B117B" w:rsidTr="005B117B">
        <w:trPr>
          <w:trHeight w:val="480"/>
        </w:trPr>
        <w:tc>
          <w:tcPr>
            <w:tcW w:w="1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1,000</w:t>
            </w:r>
          </w:p>
        </w:tc>
      </w:tr>
      <w:tr w:rsidR="005B117B" w:rsidRPr="005B117B" w:rsidTr="005B117B">
        <w:trPr>
          <w:trHeight w:val="345"/>
        </w:trPr>
        <w:tc>
          <w:tcPr>
            <w:tcW w:w="14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жильем молодых семей в Енисейском районе»</w:t>
            </w:r>
          </w:p>
        </w:tc>
      </w:tr>
      <w:tr w:rsidR="005B117B" w:rsidRPr="005B117B" w:rsidTr="005B117B">
        <w:trPr>
          <w:trHeight w:val="5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</w:tr>
      <w:tr w:rsidR="005B117B" w:rsidRPr="005B117B" w:rsidTr="005B117B">
        <w:trPr>
          <w:trHeight w:val="23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</w:tr>
      <w:tr w:rsidR="005B117B" w:rsidRPr="005B117B" w:rsidTr="005B117B">
        <w:trPr>
          <w:trHeight w:val="255"/>
        </w:trPr>
        <w:tc>
          <w:tcPr>
            <w:tcW w:w="1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</w:tr>
      <w:tr w:rsidR="005B117B" w:rsidRPr="005B117B" w:rsidTr="005B117B">
        <w:trPr>
          <w:trHeight w:val="255"/>
        </w:trPr>
        <w:tc>
          <w:tcPr>
            <w:tcW w:w="1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5B117B" w:rsidRPr="005B117B" w:rsidTr="005B117B">
        <w:trPr>
          <w:trHeight w:val="255"/>
        </w:trPr>
        <w:tc>
          <w:tcPr>
            <w:tcW w:w="14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5B117B" w:rsidRPr="005B117B" w:rsidTr="005B117B">
        <w:trPr>
          <w:trHeight w:val="255"/>
        </w:trPr>
        <w:tc>
          <w:tcPr>
            <w:tcW w:w="1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ы(</w:t>
            </w:r>
            <w:proofErr w:type="gramEnd"/>
            <w:r w:rsidRPr="005B117B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Σ</w:t>
            </w: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</w:t>
            </w:r>
          </w:p>
        </w:tc>
      </w:tr>
      <w:tr w:rsidR="005B117B" w:rsidRPr="005B117B" w:rsidTr="005B117B">
        <w:trPr>
          <w:trHeight w:val="255"/>
        </w:trPr>
        <w:tc>
          <w:tcPr>
            <w:tcW w:w="1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муниципальной программы</w:t>
            </w:r>
            <w:r w:rsidR="001671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целом (Е)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</w:t>
            </w:r>
          </w:p>
        </w:tc>
      </w:tr>
      <w:tr w:rsidR="005B117B" w:rsidRPr="005B117B" w:rsidTr="005B117B">
        <w:trPr>
          <w:trHeight w:val="255"/>
        </w:trPr>
        <w:tc>
          <w:tcPr>
            <w:tcW w:w="14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B117B" w:rsidRPr="005B117B" w:rsidRDefault="005B117B" w:rsidP="005B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B1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ЭФФЕКТИВНА</w:t>
            </w:r>
          </w:p>
        </w:tc>
      </w:tr>
    </w:tbl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Default="005B117B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17B" w:rsidRPr="004359F1" w:rsidRDefault="005B117B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«Обеспечение жильем молодых семей в Енисейском районе»</w:t>
      </w:r>
    </w:p>
    <w:tbl>
      <w:tblPr>
        <w:tblW w:w="14219" w:type="dxa"/>
        <w:tblInd w:w="93" w:type="dxa"/>
        <w:tblLook w:val="04A0" w:firstRow="1" w:lastRow="0" w:firstColumn="1" w:lastColumn="0" w:noHBand="0" w:noVBand="1"/>
      </w:tblPr>
      <w:tblGrid>
        <w:gridCol w:w="5159"/>
        <w:gridCol w:w="1005"/>
        <w:gridCol w:w="918"/>
        <w:gridCol w:w="1792"/>
        <w:gridCol w:w="1375"/>
        <w:gridCol w:w="2137"/>
        <w:gridCol w:w="1833"/>
      </w:tblGrid>
      <w:tr w:rsidR="00817597" w:rsidRPr="00817597" w:rsidTr="006F55FA">
        <w:trPr>
          <w:trHeight w:val="185"/>
        </w:trPr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817597" w:rsidRPr="00817597" w:rsidTr="006F55FA">
        <w:trPr>
          <w:trHeight w:val="185"/>
        </w:trPr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7597" w:rsidRPr="00817597" w:rsidTr="006F55FA">
        <w:trPr>
          <w:trHeight w:val="498"/>
        </w:trPr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7597" w:rsidRPr="00817597" w:rsidTr="006F55FA">
        <w:trPr>
          <w:trHeight w:val="407"/>
        </w:trPr>
        <w:tc>
          <w:tcPr>
            <w:tcW w:w="1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жильем молодых семей в Енисейском районе"</w:t>
            </w:r>
          </w:p>
        </w:tc>
      </w:tr>
      <w:tr w:rsidR="00817597" w:rsidRPr="00817597" w:rsidTr="006F55FA">
        <w:trPr>
          <w:trHeight w:val="483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17597" w:rsidRPr="00817597" w:rsidTr="006F55FA">
        <w:trPr>
          <w:trHeight w:val="2143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17597" w:rsidRPr="00817597" w:rsidTr="006F55FA">
        <w:trPr>
          <w:trHeight w:val="257"/>
        </w:trPr>
        <w:tc>
          <w:tcPr>
            <w:tcW w:w="1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817597" w:rsidRPr="00817597" w:rsidTr="006F55FA">
        <w:trPr>
          <w:trHeight w:val="257"/>
        </w:trPr>
        <w:tc>
          <w:tcPr>
            <w:tcW w:w="1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817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8175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</w:tbl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Pr="004359F1" w:rsidRDefault="00817597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«Обеспечение жильем молодых семей в Енисейском районе»</w:t>
      </w: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6520"/>
        <w:gridCol w:w="1860"/>
        <w:gridCol w:w="1940"/>
        <w:gridCol w:w="1580"/>
        <w:gridCol w:w="2040"/>
      </w:tblGrid>
      <w:tr w:rsidR="00817597" w:rsidRPr="00817597" w:rsidTr="00817597">
        <w:trPr>
          <w:trHeight w:val="90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план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факт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относительное, %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817597" w:rsidRPr="00817597" w:rsidTr="00817597">
        <w:trPr>
          <w:trHeight w:val="375"/>
        </w:trPr>
        <w:tc>
          <w:tcPr>
            <w:tcW w:w="1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жильем молодых семей в Енисейском районе"</w:t>
            </w:r>
          </w:p>
        </w:tc>
      </w:tr>
      <w:tr w:rsidR="00817597" w:rsidRPr="00817597" w:rsidTr="00817597">
        <w:trPr>
          <w:trHeight w:val="555"/>
        </w:trPr>
        <w:tc>
          <w:tcPr>
            <w:tcW w:w="1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Повышение доступности жилья и улучшение жилищных условий молодых семей, проживающих на территории Енисейского района</w:t>
            </w:r>
          </w:p>
        </w:tc>
      </w:tr>
      <w:tr w:rsidR="00817597" w:rsidRPr="00817597" w:rsidTr="00817597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1: Поддержка в решении жилищной проблемы молодых семей, признанных в установленном порядке, нуждающимися в улучшении жилищных условий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7597" w:rsidRPr="00817597" w:rsidTr="00817597">
        <w:trPr>
          <w:trHeight w:val="6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Социальные выплаты молодым семьям на приобретение (строительство) жилья за счет средств местного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17597" w:rsidRPr="00817597" w:rsidTr="00817597">
        <w:trPr>
          <w:trHeight w:val="6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Предоставление социальных выплат молодым семьям на приобретение (строительство) жилья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17597" w:rsidRPr="00817597" w:rsidTr="00817597">
        <w:trPr>
          <w:trHeight w:val="255"/>
        </w:trPr>
        <w:tc>
          <w:tcPr>
            <w:tcW w:w="1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17597" w:rsidRPr="00817597" w:rsidTr="00817597">
        <w:trPr>
          <w:trHeight w:val="255"/>
        </w:trPr>
        <w:tc>
          <w:tcPr>
            <w:tcW w:w="1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1671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8175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97" w:rsidRPr="00817597" w:rsidRDefault="00817597" w:rsidP="0081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</w:tbl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Default="00817597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59F1" w:rsidRDefault="004359F1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7597" w:rsidRPr="004359F1" w:rsidRDefault="00140FD6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«Развитие культуры Енисейского района»</w:t>
      </w: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4008"/>
        <w:gridCol w:w="959"/>
        <w:gridCol w:w="773"/>
        <w:gridCol w:w="1140"/>
        <w:gridCol w:w="1200"/>
        <w:gridCol w:w="1220"/>
        <w:gridCol w:w="1200"/>
        <w:gridCol w:w="1200"/>
        <w:gridCol w:w="980"/>
        <w:gridCol w:w="980"/>
        <w:gridCol w:w="1060"/>
      </w:tblGrid>
      <w:tr w:rsidR="00140FD6" w:rsidRPr="00140FD6" w:rsidTr="00140FD6">
        <w:trPr>
          <w:trHeight w:val="25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Весовой критерий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плановое значение показателя на 2019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фактическое значение показателя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конец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2019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искус</w:t>
            </w:r>
            <w:r w:rsidR="00067F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твенного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 с учетом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Чп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,Ч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учетом завышения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</w:t>
            </w:r>
            <w:proofErr w:type="spellEnd"/>
            <w:proofErr w:type="gramEnd"/>
            <w:r w:rsidRPr="00140FD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учетом завышений</w:t>
            </w:r>
          </w:p>
        </w:tc>
      </w:tr>
      <w:tr w:rsidR="00140FD6" w:rsidRPr="00140FD6" w:rsidTr="00140FD6">
        <w:trPr>
          <w:trHeight w:val="25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40FD6" w:rsidRPr="00140FD6" w:rsidTr="00140FD6">
        <w:trPr>
          <w:trHeight w:val="31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ЕНИСЕЙСКОГО РАЙОНА  «РАЗВИТИЕ КУЛЬТУРЫ ЕНИСЕЙСКОГО РАЙОНА » </w:t>
            </w:r>
          </w:p>
        </w:tc>
      </w:tr>
      <w:tr w:rsidR="00140FD6" w:rsidRPr="00140FD6" w:rsidTr="00140FD6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140FD6" w:rsidRPr="00140FD6" w:rsidTr="00140FD6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новых поступлений                 в библиотечные фонды общедоступных библиотек на 1 тыс.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140FD6" w:rsidRPr="00140FD6" w:rsidTr="00140FD6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переведенных архивных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ереведенных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электронный 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140FD6" w:rsidRPr="00140FD6" w:rsidTr="00140FD6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Еп</w:t>
            </w:r>
            <w:proofErr w:type="spellEnd"/>
            <w:proofErr w:type="gram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1: «Содействие в организации досуга и развитие сферы услуг культуры»</w:t>
            </w:r>
          </w:p>
        </w:tc>
      </w:tr>
      <w:tr w:rsidR="00140FD6" w:rsidRPr="00140FD6" w:rsidTr="00140FD6">
        <w:trPr>
          <w:trHeight w:val="4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140FD6" w:rsidRPr="00140FD6" w:rsidTr="00140FD6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участников клубных формирований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отремонтированных памятников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140FD6" w:rsidRPr="00140FD6" w:rsidTr="00140FD6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социокультурного проекта «Праздник Енисейская уха» МБУК «Районный центр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объектов культурного наследия, на которых выполнены работы по сохранению в 2019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получателей денежных поощрений в конкурсе «За личный вклад в сохранение и развитие культуры Красноярского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103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0,401</w:t>
            </w:r>
          </w:p>
        </w:tc>
      </w:tr>
      <w:tr w:rsidR="00140FD6" w:rsidRPr="00140FD6" w:rsidTr="00140FD6">
        <w:trPr>
          <w:trHeight w:val="255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3,69</w:t>
            </w: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2: Развитие библиотечного дела</w:t>
            </w:r>
          </w:p>
        </w:tc>
      </w:tr>
      <w:tr w:rsidR="00140FD6" w:rsidRPr="00140FD6" w:rsidTr="00140FD6">
        <w:trPr>
          <w:trHeight w:val="4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новых изданий, поступивших в библиотечные фонды на 1тыс.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4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тыс.ед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7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общедоступных библиотек района, подключенных к сети Интернет в общей численности общедоступных библиотек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4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0,299</w:t>
            </w:r>
          </w:p>
        </w:tc>
      </w:tr>
      <w:tr w:rsidR="00140FD6" w:rsidRPr="00140FD6" w:rsidTr="00140FD6">
        <w:trPr>
          <w:trHeight w:val="255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3: Развитие архивного дела</w:t>
            </w:r>
          </w:p>
        </w:tc>
      </w:tr>
      <w:tr w:rsidR="00140FD6" w:rsidRPr="00140FD6" w:rsidTr="00140FD6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архивными коробами и архивными стеллажами для сохранности документов хранящихся в архиве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  архивные справочники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 сборники документов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FD6" w:rsidRPr="00140FD6" w:rsidTr="00140FD6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 статьи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FD6" w:rsidRPr="00140FD6" w:rsidTr="00140FD6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архивных  документов, переведенных в электронный 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</w:tr>
      <w:tr w:rsidR="00140FD6" w:rsidRPr="00140FD6" w:rsidTr="00140FD6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0,205</w:t>
            </w:r>
          </w:p>
        </w:tc>
      </w:tr>
      <w:tr w:rsidR="00140FD6" w:rsidRPr="00140FD6" w:rsidTr="00140FD6">
        <w:trPr>
          <w:trHeight w:val="255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4: Обеспечение реализации муниципальной программы и прочие мероприятия</w:t>
            </w:r>
          </w:p>
        </w:tc>
      </w:tr>
      <w:tr w:rsidR="00140FD6" w:rsidRPr="00140FD6" w:rsidTr="00140FD6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вес освоенных бюджетных средств, выделенных на реализацию установленных функций и полномочий в общей сумме фактической потребности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255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140FD6" w:rsidRPr="00140FD6" w:rsidTr="00140FD6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140FD6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Σ</w:t>
            </w: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1,005</w:t>
            </w:r>
          </w:p>
        </w:tc>
      </w:tr>
      <w:tr w:rsidR="00140FD6" w:rsidRPr="00140FD6" w:rsidTr="00140FD6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муниципальной программы</w:t>
            </w:r>
            <w:r w:rsidR="00067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целом (Е)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2,009</w:t>
            </w:r>
          </w:p>
        </w:tc>
      </w:tr>
      <w:tr w:rsidR="00140FD6" w:rsidRPr="00140FD6" w:rsidTr="00140FD6">
        <w:trPr>
          <w:trHeight w:val="270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ЭФФЕКТИВНА</w:t>
            </w:r>
          </w:p>
        </w:tc>
      </w:tr>
    </w:tbl>
    <w:p w:rsidR="00140FD6" w:rsidRDefault="00140FD6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0FD6" w:rsidRDefault="00140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40FD6" w:rsidRPr="004359F1" w:rsidRDefault="00140FD6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«Развитие культуры Енисейского района»</w:t>
      </w:r>
    </w:p>
    <w:tbl>
      <w:tblPr>
        <w:tblW w:w="14353" w:type="dxa"/>
        <w:tblInd w:w="93" w:type="dxa"/>
        <w:tblLook w:val="04A0" w:firstRow="1" w:lastRow="0" w:firstColumn="1" w:lastColumn="0" w:noHBand="0" w:noVBand="1"/>
      </w:tblPr>
      <w:tblGrid>
        <w:gridCol w:w="6113"/>
        <w:gridCol w:w="1313"/>
        <w:gridCol w:w="1200"/>
        <w:gridCol w:w="1109"/>
        <w:gridCol w:w="1155"/>
        <w:gridCol w:w="1607"/>
        <w:gridCol w:w="1856"/>
      </w:tblGrid>
      <w:tr w:rsidR="00140FD6" w:rsidRPr="00140FD6" w:rsidTr="006F55FA">
        <w:trPr>
          <w:trHeight w:val="255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140FD6" w:rsidRPr="00140FD6" w:rsidTr="006F55FA">
        <w:trPr>
          <w:trHeight w:val="315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6F55FA">
        <w:trPr>
          <w:trHeight w:val="405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6F55FA">
        <w:trPr>
          <w:trHeight w:val="360"/>
        </w:trPr>
        <w:tc>
          <w:tcPr>
            <w:tcW w:w="14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Содействие в организации досуга и развитие сферы услуг культуры</w:t>
            </w:r>
          </w:p>
        </w:tc>
      </w:tr>
      <w:tr w:rsidR="00140FD6" w:rsidRPr="00140FD6" w:rsidTr="006F55FA">
        <w:trPr>
          <w:trHeight w:val="4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отремонтированных памятников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140FD6" w:rsidRPr="00140FD6" w:rsidTr="006F55FA">
        <w:trPr>
          <w:trHeight w:val="76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социокультурного проекта «Праздник Енисейская уха» МБУК «Районный центр культуры»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76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объектов культурного наследия, на которых выполнены работы по сохранению в 2019 году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5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76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получателей денежных поощрений в конкурсе «За личный вклад в сохранение и развитие культуры Красноярского края»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1019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1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15,0</w:t>
            </w:r>
          </w:p>
        </w:tc>
      </w:tr>
      <w:tr w:rsidR="00140FD6" w:rsidRPr="00140FD6" w:rsidTr="006F55FA">
        <w:trPr>
          <w:trHeight w:val="255"/>
        </w:trPr>
        <w:tc>
          <w:tcPr>
            <w:tcW w:w="1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1,9</w:t>
            </w:r>
          </w:p>
        </w:tc>
      </w:tr>
      <w:tr w:rsidR="00140FD6" w:rsidRPr="00140FD6" w:rsidTr="006F55FA">
        <w:trPr>
          <w:trHeight w:val="300"/>
        </w:trPr>
        <w:tc>
          <w:tcPr>
            <w:tcW w:w="14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2: Развитие библиотечного дела</w:t>
            </w:r>
          </w:p>
        </w:tc>
      </w:tr>
      <w:tr w:rsidR="00140FD6" w:rsidRPr="00140FD6" w:rsidTr="006F55FA">
        <w:trPr>
          <w:trHeight w:val="64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новых изданий, поступивших в библиотечные фонды на 1тыс. человек населения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71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тыс.ед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170,59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82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Доля общедоступных библиотек района, подключенных к сети Интернет в общей численности общедоступных библиотек района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5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1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8,0</w:t>
            </w:r>
          </w:p>
        </w:tc>
      </w:tr>
      <w:tr w:rsidR="00140FD6" w:rsidRPr="00140FD6" w:rsidTr="006F55FA">
        <w:trPr>
          <w:trHeight w:val="255"/>
        </w:trPr>
        <w:tc>
          <w:tcPr>
            <w:tcW w:w="1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140FD6" w:rsidRPr="00140FD6" w:rsidTr="006F55FA">
        <w:trPr>
          <w:trHeight w:val="255"/>
        </w:trPr>
        <w:tc>
          <w:tcPr>
            <w:tcW w:w="14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3: Развитие архивного дела</w:t>
            </w:r>
          </w:p>
        </w:tc>
      </w:tr>
      <w:tr w:rsidR="00140FD6" w:rsidRPr="00140FD6" w:rsidTr="006F55FA">
        <w:trPr>
          <w:trHeight w:val="65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Обеспеченность архивными коробами и архивными стеллажами для сохранности документов хранящихся в архиве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Публикации: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архивные справочники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0FD6" w:rsidRPr="00140FD6" w:rsidTr="006F55FA">
        <w:trPr>
          <w:trHeight w:val="2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сборники документов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0FD6" w:rsidRPr="00140FD6" w:rsidTr="006F55FA">
        <w:trPr>
          <w:trHeight w:val="2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0FD6" w:rsidRPr="00140FD6" w:rsidTr="006F55FA">
        <w:trPr>
          <w:trHeight w:val="2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 документов, переведенных в электронный формат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1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140FD6" w:rsidRPr="00140FD6" w:rsidTr="006F55FA">
        <w:trPr>
          <w:trHeight w:val="255"/>
        </w:trPr>
        <w:tc>
          <w:tcPr>
            <w:tcW w:w="1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14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4: Обеспечение реализации муниципальной программы и прочие мероприятия</w:t>
            </w:r>
          </w:p>
        </w:tc>
      </w:tr>
      <w:tr w:rsidR="00140FD6" w:rsidRPr="00140FD6" w:rsidTr="006F55FA">
        <w:trPr>
          <w:trHeight w:val="67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вес освоенных бюджетных средств, выделенных на реализацию установленных функций и полномочий в общей сумме фактической потребности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1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140FD6" w:rsidRPr="00140FD6" w:rsidTr="006F55FA">
        <w:trPr>
          <w:trHeight w:val="255"/>
        </w:trPr>
        <w:tc>
          <w:tcPr>
            <w:tcW w:w="1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</w:tbl>
    <w:p w:rsidR="00140FD6" w:rsidRDefault="00140FD6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0FD6" w:rsidRDefault="00140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40FD6" w:rsidRPr="004359F1" w:rsidRDefault="00140FD6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«Развитие культуры Енисейского района»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6960"/>
        <w:gridCol w:w="1965"/>
        <w:gridCol w:w="1773"/>
        <w:gridCol w:w="1487"/>
        <w:gridCol w:w="2420"/>
      </w:tblGrid>
      <w:tr w:rsidR="00140FD6" w:rsidRPr="00140FD6" w:rsidTr="006F55FA">
        <w:trPr>
          <w:trHeight w:val="350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план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факт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140FD6" w:rsidRPr="00140FD6" w:rsidTr="004359F1">
        <w:trPr>
          <w:trHeight w:val="541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FD6" w:rsidRPr="00140FD6" w:rsidTr="00067F14">
        <w:trPr>
          <w:trHeight w:val="484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«Содействие в организации досуга и развитие сферы услуг культуры», реализуемая в рамках муниципальной программы Енисейского района «Развитие культуры Енисейского района» </w:t>
            </w:r>
          </w:p>
        </w:tc>
      </w:tr>
      <w:tr w:rsidR="00140FD6" w:rsidRPr="00140FD6" w:rsidTr="004359F1">
        <w:trPr>
          <w:trHeight w:val="48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Обеспечение доступа населения Енисейского района к культурным благам и участию в культурной жизни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84547,00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83023,00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4359F1">
        <w:trPr>
          <w:trHeight w:val="56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подпрограммы 1: Формирование культурного самоопределения  жителей Енисейского района.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5728,00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4497,00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6F55FA">
        <w:trPr>
          <w:trHeight w:val="35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прием главы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новогодние мероприятия для детей северных территорий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«Ёлка главы района»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новогодних подарков для малообеспеченных семей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453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«Енисейская уха»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-Кемь к празднику «Енисейская уха»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89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социокультурных проектов муниципальными учреждениями культуры и образовательными организациями в области культуры: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Социокульурный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 "Праздник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Енисейсая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уха" МБУК "Районный центр культуры"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991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социокультурных проектов муниципальными учреждениями культуры и образовательными организациями в области культуры за счет средств местного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оциокульурный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 "Праздник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Енисейсая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уха" МБУК "Районный центр культуры"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55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Торжественное мероприятие, посвященное  30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летию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вывода советских войск из Афганистана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детского творчества «Золотой звездопад»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фестиваль «Песни любимых кинолент»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70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Районный фестиваль - конкурс хоровых коллективов поселений и учреждений культуры «Енисейский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ХОРоВОТ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42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мастеров народных художественных промыслов «Енисейский Левша»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511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концерт коллективов художественной самодеятельности Енисейского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419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культурного самоопределения жителей Енисейского района (мероприятия по селам)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66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818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работ по сохранению объекта культурного наследия регионального значения "Церковь Николаевская,1881 г. расположенного по адресу: Красноярский край, Енисейский район,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нциферово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ул.Шаробаева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0FD6" w:rsidRPr="00140FD6" w:rsidTr="00067F14">
        <w:trPr>
          <w:trHeight w:val="1007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работ по сохранению объекта культурного наследия регионального значения "Церковь Николаевская,1881 г. расположенного по адресу: Красноярский край, Енисейский район,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нциферово</w:t>
            </w:r>
            <w:proofErr w:type="spellEnd"/>
            <w:r w:rsidR="00067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ул.Шаробаева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9а за счет средств местного бюджета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0FD6" w:rsidRPr="00140FD6" w:rsidTr="003056F3">
        <w:trPr>
          <w:trHeight w:val="43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4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подпрограммы 2: Повышение эффективности работы учреждений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1027,30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1027,30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3056F3">
        <w:trPr>
          <w:trHeight w:val="207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работников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471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семинар-совещание руководителей учреждений культуры клубного типа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56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98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обеспечение развития и укрепления материально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ехнической базы муниципальных домов культуры ,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местного бюджета ( "Дом культуры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Подтёсово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- филиал МБУК "Районный Центр культуры" Енисейского района)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417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подпрограммы 3: Создание условий для эффективного обеспечения доступа населения к культурным благам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76485,20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76465,40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4359F1">
        <w:trPr>
          <w:trHeight w:val="56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32563,40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32543,60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418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26347,6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26347,6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671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на увеличение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 работников учреждений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17574,20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17574,20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24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1033,30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14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 (села)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456,50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0FD6" w:rsidRPr="00140FD6" w:rsidTr="006F55FA">
        <w:trPr>
          <w:trHeight w:val="350"/>
        </w:trPr>
        <w:tc>
          <w:tcPr>
            <w:tcW w:w="1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140FD6" w:rsidRPr="00140FD6" w:rsidTr="006F55FA">
        <w:trPr>
          <w:trHeight w:val="350"/>
        </w:trPr>
        <w:tc>
          <w:tcPr>
            <w:tcW w:w="1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</w:t>
            </w:r>
          </w:p>
        </w:tc>
      </w:tr>
      <w:tr w:rsidR="00140FD6" w:rsidRPr="00140FD6" w:rsidTr="003056F3">
        <w:trPr>
          <w:trHeight w:val="315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«Развитие библиотечного дела»  </w:t>
            </w:r>
          </w:p>
        </w:tc>
      </w:tr>
      <w:tr w:rsidR="00140FD6" w:rsidRPr="00140FD6" w:rsidTr="00CA31BA">
        <w:trPr>
          <w:trHeight w:val="50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Развитие и модернизация библиотечной системы Енисейского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25575,00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25574,30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0FD6" w:rsidRPr="00140FD6" w:rsidTr="00CA31BA">
        <w:trPr>
          <w:trHeight w:val="413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подпрограммы: Сохранение, формирование и эффективное  использование библиотечного фонда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4359F1">
        <w:trPr>
          <w:trHeight w:val="551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70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Красноярского края за счет сре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бюджета, поступивших из федерального бюджета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55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4359F1">
        <w:trPr>
          <w:trHeight w:val="563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Красноярского края за счет средств местного бюджета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CA31BA">
        <w:trPr>
          <w:trHeight w:val="98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Подключение общедоступных библиотек Российской Федерации </w:t>
            </w: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сети Интернет и развитие системы библиотечного дела с учетом </w:t>
            </w: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задачи расширения информационных технологий и оцифровки за счет сре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CA31BA">
        <w:trPr>
          <w:trHeight w:val="273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отрасли культуры за счет средств местного бюджета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CA31BA">
        <w:trPr>
          <w:trHeight w:val="56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государственную поддержку лучших муниципальных учреждений культуры, находящихся на территории сельских поселений Красноярского края и их работников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CA31BA">
        <w:trPr>
          <w:trHeight w:val="4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библиотечному обслуживанию населения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CA31BA">
        <w:trPr>
          <w:trHeight w:val="24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культурного самоопределения жителей Енисейского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CA31BA">
        <w:trPr>
          <w:trHeight w:val="533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на увеличение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учреждений, подведомственных муниципальным органам управления в области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6876,30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6876,30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CA31BA">
        <w:trPr>
          <w:trHeight w:val="55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подпрограммы: Создания условий для развития и модернизации библиотечной системы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16283,00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16282,30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0FD6" w:rsidRPr="00140FD6" w:rsidTr="00CA31BA">
        <w:trPr>
          <w:trHeight w:val="434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16283,00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16282,30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240"/>
        </w:trPr>
        <w:tc>
          <w:tcPr>
            <w:tcW w:w="1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40FD6" w:rsidRPr="00140FD6" w:rsidTr="003056F3">
        <w:trPr>
          <w:trHeight w:val="272"/>
        </w:trPr>
        <w:tc>
          <w:tcPr>
            <w:tcW w:w="1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140FD6" w:rsidRPr="00140FD6" w:rsidTr="003056F3">
        <w:trPr>
          <w:trHeight w:val="275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«Развитие архивного дела» </w:t>
            </w:r>
          </w:p>
        </w:tc>
      </w:tr>
      <w:tr w:rsidR="00140FD6" w:rsidRPr="00140FD6" w:rsidTr="006F55FA">
        <w:trPr>
          <w:trHeight w:val="988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обеспечение сохранности документов Архивного фонда Российской Федерации и других архивных документов,  хранящихся в муниципальном архиве района и их эффективное использование.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5307,30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5254,40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3056F3">
        <w:trPr>
          <w:trHeight w:val="421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подпрограммы: создание условий для обеспечения сохранности документов и их использовании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5177,30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5124,40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CA31BA">
        <w:trPr>
          <w:trHeight w:val="83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МКУ «Енисейский районный архив»», направленной на решение вопроса местного значения муниципального района по формированию и содержанию муниципального архива, включая хранение архивных фондов поселений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5177,30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5124,40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86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подпрограммы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субвенций органами местного самоуправления государственных полномочий в области архивного дела в соответствии с Законом Красноярского края от 21.12.2010 № 11-5564 для обеспечения хранения и эффективного использования док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3056F3">
        <w:trPr>
          <w:trHeight w:val="483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сохранности архивных фондов находящихся на хранении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3056F3">
        <w:trPr>
          <w:trHeight w:val="277"/>
        </w:trPr>
        <w:tc>
          <w:tcPr>
            <w:tcW w:w="1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40FD6" w:rsidRPr="00140FD6" w:rsidTr="003056F3">
        <w:trPr>
          <w:trHeight w:val="139"/>
        </w:trPr>
        <w:tc>
          <w:tcPr>
            <w:tcW w:w="1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474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и прочие мероприятия» </w:t>
            </w:r>
          </w:p>
        </w:tc>
      </w:tr>
      <w:tr w:rsidR="00140FD6" w:rsidRPr="00140FD6" w:rsidTr="00CA31BA">
        <w:trPr>
          <w:trHeight w:val="56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3681,20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3676,60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CA31BA">
        <w:trPr>
          <w:trHeight w:val="566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подпрограммы: обеспечение условий для функционирования учреждения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3681,20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3676,60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CA31BA">
        <w:trPr>
          <w:trHeight w:val="559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МКУ «Комитет по культуре» в сфере установленных полномочий и функций органов местного самоуправления Енисейского района в сфере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3681,20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3676,60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1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50"/>
        </w:trPr>
        <w:tc>
          <w:tcPr>
            <w:tcW w:w="1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</w:tbl>
    <w:p w:rsidR="00140FD6" w:rsidRPr="003056F3" w:rsidRDefault="00140FD6" w:rsidP="005B1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«Обеспечение безопасности населения Енисейского района»</w:t>
      </w: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3696"/>
        <w:gridCol w:w="921"/>
        <w:gridCol w:w="852"/>
        <w:gridCol w:w="1140"/>
        <w:gridCol w:w="1200"/>
        <w:gridCol w:w="1220"/>
        <w:gridCol w:w="1200"/>
        <w:gridCol w:w="1286"/>
        <w:gridCol w:w="980"/>
        <w:gridCol w:w="980"/>
        <w:gridCol w:w="985"/>
      </w:tblGrid>
      <w:tr w:rsidR="00140FD6" w:rsidRPr="00140FD6" w:rsidTr="00140FD6">
        <w:trPr>
          <w:trHeight w:val="37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2019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индикатор искус</w:t>
            </w:r>
            <w:r w:rsidR="00067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твенного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140FD6" w:rsidRPr="00140FD6" w:rsidTr="00140FD6">
        <w:trPr>
          <w:trHeight w:val="31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140FD6">
        <w:trPr>
          <w:trHeight w:val="22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140FD6">
        <w:trPr>
          <w:trHeight w:val="570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«Обеспечение безопасности населения Енисейского района» </w:t>
            </w:r>
          </w:p>
        </w:tc>
      </w:tr>
      <w:tr w:rsidR="00140FD6" w:rsidRPr="00140FD6" w:rsidTr="003056F3">
        <w:trPr>
          <w:trHeight w:val="1006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оснащенности радиотелефонной связью АСФ «МКУ Управление по ГО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безопасности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12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</w:tr>
      <w:tr w:rsidR="00140FD6" w:rsidRPr="00140FD6" w:rsidTr="00140FD6">
        <w:trPr>
          <w:trHeight w:val="12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</w:tr>
      <w:tr w:rsidR="00140FD6" w:rsidRPr="00140FD6" w:rsidTr="003056F3">
        <w:trPr>
          <w:trHeight w:val="9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3056F3">
        <w:trPr>
          <w:trHeight w:val="84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3056F3">
        <w:trPr>
          <w:trHeight w:val="854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первичных средств пожаротушения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480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0,999</w:t>
            </w:r>
          </w:p>
        </w:tc>
      </w:tr>
      <w:tr w:rsidR="00140FD6" w:rsidRPr="00140FD6" w:rsidTr="00140FD6">
        <w:trPr>
          <w:trHeight w:val="52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</w:t>
            </w:r>
          </w:p>
        </w:tc>
      </w:tr>
      <w:tr w:rsidR="00140FD6" w:rsidRPr="00140FD6" w:rsidTr="00140FD6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оснащенности радиотелефонной связью АСФ «МКУ Управление по ГО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безопасности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25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25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140FD6" w:rsidRPr="00140FD6" w:rsidTr="00140FD6">
        <w:trPr>
          <w:trHeight w:val="25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25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2: Обеспечение пожарной безопасности, обеспечение безопасности людей на водных объектах</w:t>
            </w:r>
          </w:p>
        </w:tc>
      </w:tr>
      <w:tr w:rsidR="00140FD6" w:rsidRPr="00140FD6" w:rsidTr="00140FD6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</w:tr>
      <w:tr w:rsidR="00140FD6" w:rsidRPr="00140FD6" w:rsidTr="00140FD6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 обновление информационных  щитов устанавливаемых в местах несанкционированного массового отдыха и выхода на лед граждан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</w:tr>
      <w:tr w:rsidR="00140FD6" w:rsidRPr="00140FD6" w:rsidTr="00140FD6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первичных средств пожаротушения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25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0,800</w:t>
            </w:r>
          </w:p>
        </w:tc>
      </w:tr>
      <w:tr w:rsidR="00140FD6" w:rsidRPr="00140FD6" w:rsidTr="00140FD6">
        <w:trPr>
          <w:trHeight w:val="25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140FD6" w:rsidRPr="00140FD6" w:rsidTr="00140FD6">
        <w:trPr>
          <w:trHeight w:val="25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25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«Обеспечение реализации муниципальной программы и прочие мероприятия»</w:t>
            </w:r>
          </w:p>
        </w:tc>
      </w:tr>
      <w:tr w:rsidR="00140FD6" w:rsidRPr="00140FD6" w:rsidTr="00140FD6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25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25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140FD6" w:rsidRPr="00140FD6" w:rsidTr="00140FD6">
        <w:trPr>
          <w:trHeight w:val="25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25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140FD6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Σ</w:t>
            </w: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0,999</w:t>
            </w:r>
          </w:p>
        </w:tc>
      </w:tr>
      <w:tr w:rsidR="00140FD6" w:rsidRPr="00140FD6" w:rsidTr="00140FD6">
        <w:trPr>
          <w:trHeight w:val="315"/>
        </w:trPr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муниципальной программы в целом (Е)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1,998</w:t>
            </w:r>
          </w:p>
        </w:tc>
      </w:tr>
      <w:tr w:rsidR="00140FD6" w:rsidRPr="00140FD6" w:rsidTr="00140FD6">
        <w:trPr>
          <w:trHeight w:val="31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ЭФФЕКТИВНА</w:t>
            </w:r>
          </w:p>
        </w:tc>
      </w:tr>
    </w:tbl>
    <w:p w:rsidR="00140FD6" w:rsidRDefault="00140FD6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0FD6" w:rsidRPr="003056F3" w:rsidRDefault="00140FD6" w:rsidP="00305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«Обеспечение безопасности населения Енисейского района»</w:t>
      </w:r>
    </w:p>
    <w:tbl>
      <w:tblPr>
        <w:tblW w:w="14153" w:type="dxa"/>
        <w:tblInd w:w="93" w:type="dxa"/>
        <w:tblLook w:val="04A0" w:firstRow="1" w:lastRow="0" w:firstColumn="1" w:lastColumn="0" w:noHBand="0" w:noVBand="1"/>
      </w:tblPr>
      <w:tblGrid>
        <w:gridCol w:w="6216"/>
        <w:gridCol w:w="1275"/>
        <w:gridCol w:w="1237"/>
        <w:gridCol w:w="1279"/>
        <w:gridCol w:w="1174"/>
        <w:gridCol w:w="1489"/>
        <w:gridCol w:w="1483"/>
      </w:tblGrid>
      <w:tr w:rsidR="00140FD6" w:rsidRPr="00140FD6" w:rsidTr="006F55FA">
        <w:trPr>
          <w:trHeight w:val="257"/>
        </w:trPr>
        <w:tc>
          <w:tcPr>
            <w:tcW w:w="6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30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140FD6" w:rsidRPr="00140FD6" w:rsidTr="006F55FA">
        <w:trPr>
          <w:trHeight w:val="211"/>
        </w:trPr>
        <w:tc>
          <w:tcPr>
            <w:tcW w:w="6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6F55FA">
        <w:trPr>
          <w:trHeight w:val="317"/>
        </w:trPr>
        <w:tc>
          <w:tcPr>
            <w:tcW w:w="6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6F55FA">
        <w:trPr>
          <w:trHeight w:val="483"/>
        </w:trPr>
        <w:tc>
          <w:tcPr>
            <w:tcW w:w="1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</w:t>
            </w:r>
          </w:p>
        </w:tc>
      </w:tr>
      <w:tr w:rsidR="00140FD6" w:rsidRPr="00140FD6" w:rsidTr="006F55FA">
        <w:trPr>
          <w:trHeight w:val="68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оснащенности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радио телефонной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связью АСФ «МКУ Управление по ГОЧС и безопасности Енисейского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17"/>
        </w:trPr>
        <w:tc>
          <w:tcPr>
            <w:tcW w:w="1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 "Обеспечение пожарной безопасности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безопасности людей на водных объектах"</w:t>
            </w:r>
          </w:p>
        </w:tc>
      </w:tr>
      <w:tr w:rsidR="00140FD6" w:rsidRPr="00140FD6" w:rsidTr="006F55FA">
        <w:trPr>
          <w:trHeight w:val="1027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1027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 обновление информационных  щитов устанавливаемых в местах несанкционированного массового отдыха и выхода на лед граждан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514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514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140FD6" w:rsidRPr="00140FD6" w:rsidTr="006F55FA">
        <w:trPr>
          <w:trHeight w:val="257"/>
        </w:trPr>
        <w:tc>
          <w:tcPr>
            <w:tcW w:w="1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02"/>
        </w:trPr>
        <w:tc>
          <w:tcPr>
            <w:tcW w:w="1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 «Обеспечение реализации муниципальной программы и прочие мероприятия»</w:t>
            </w:r>
          </w:p>
        </w:tc>
      </w:tr>
      <w:tr w:rsidR="00140FD6" w:rsidRPr="00140FD6" w:rsidTr="006F55FA">
        <w:trPr>
          <w:trHeight w:val="453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</w:tbl>
    <w:p w:rsidR="00140FD6" w:rsidRDefault="00140FD6" w:rsidP="005B1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0FD6" w:rsidRPr="003056F3" w:rsidRDefault="00140FD6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«Обеспечение безопасности населения Енисейского района»</w:t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6491"/>
        <w:gridCol w:w="2120"/>
        <w:gridCol w:w="2300"/>
        <w:gridCol w:w="1389"/>
        <w:gridCol w:w="2220"/>
      </w:tblGrid>
      <w:tr w:rsidR="00140FD6" w:rsidRPr="00140FD6" w:rsidTr="00140FD6">
        <w:trPr>
          <w:trHeight w:val="255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план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факт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140FD6" w:rsidRPr="00140FD6" w:rsidTr="00140FD6">
        <w:trPr>
          <w:trHeight w:val="70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FD6" w:rsidRPr="00140FD6" w:rsidTr="00140FD6">
        <w:trPr>
          <w:trHeight w:val="495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</w:t>
            </w:r>
          </w:p>
        </w:tc>
      </w:tr>
      <w:tr w:rsidR="00140FD6" w:rsidRPr="00140FD6" w:rsidTr="00140FD6">
        <w:trPr>
          <w:trHeight w:val="73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:П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редупреждение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чрезвычайных ситуаций природного и техногенного характера и угроз террористической направленности, сокращение материального ущерба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140FD6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нижение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140FD6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Предупреждение чрезвычайных ситуаций и профилактика терроризма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255"/>
        </w:trPr>
        <w:tc>
          <w:tcPr>
            <w:tcW w:w="1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40FD6" w:rsidRPr="00140FD6" w:rsidTr="00140FD6">
        <w:trPr>
          <w:trHeight w:val="255"/>
        </w:trPr>
        <w:tc>
          <w:tcPr>
            <w:tcW w:w="1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330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пожарной безопасности, обеспечение безопасности людей на водных объектах"</w:t>
            </w:r>
          </w:p>
        </w:tc>
      </w:tr>
      <w:tr w:rsidR="00140FD6" w:rsidRPr="00140FD6" w:rsidTr="00140FD6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Повышение безопасности населения Енисейского района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1049,4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0FD6" w:rsidRPr="00140FD6" w:rsidTr="00140FD6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подпрограммы: Обеспечение профилактики и укрепление материально-технической базы поселений района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140FD6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Обеспечение первичных мер пожарной безопасности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948,2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58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Повышение уровня безопасности на водных объектах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255"/>
        </w:trPr>
        <w:tc>
          <w:tcPr>
            <w:tcW w:w="1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40FD6" w:rsidRPr="00140FD6" w:rsidTr="00140FD6">
        <w:trPr>
          <w:trHeight w:val="255"/>
        </w:trPr>
        <w:tc>
          <w:tcPr>
            <w:tcW w:w="1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360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140FD6" w:rsidRPr="00140FD6" w:rsidTr="00140FD6">
        <w:trPr>
          <w:trHeight w:val="39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устойчивое функционирование учреждения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19134,6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19084,1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140FD6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19134,6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0FD6" w:rsidRPr="00140FD6" w:rsidTr="00140FD6">
        <w:trPr>
          <w:trHeight w:val="10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за счет средств местного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0FD6" w:rsidRPr="00140FD6" w:rsidTr="00140FD6">
        <w:trPr>
          <w:trHeight w:val="22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10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Проведение ремонта, реконструкции или капитального ремонта зданий муниципальных организаци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18476,4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Частичное финансирование (возмещение) расходов на содержание  единых дежурно-диспетчерских служб муниципальных образований Красноярского края за счет средств местного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0FD6" w:rsidRPr="00140FD6" w:rsidTr="00140FD6">
        <w:trPr>
          <w:trHeight w:val="270"/>
        </w:trPr>
        <w:tc>
          <w:tcPr>
            <w:tcW w:w="1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40FD6" w:rsidRPr="00140FD6" w:rsidTr="00140FD6">
        <w:trPr>
          <w:trHeight w:val="255"/>
        </w:trPr>
        <w:tc>
          <w:tcPr>
            <w:tcW w:w="1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140F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40FD6" w:rsidRDefault="00140FD6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0FD6" w:rsidRDefault="00140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40FD6" w:rsidRPr="003056F3" w:rsidRDefault="00140FD6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«Развитие образования Енисейского района»</w:t>
      </w: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3072"/>
        <w:gridCol w:w="933"/>
        <w:gridCol w:w="852"/>
        <w:gridCol w:w="1059"/>
        <w:gridCol w:w="1199"/>
        <w:gridCol w:w="1077"/>
        <w:gridCol w:w="1296"/>
        <w:gridCol w:w="1286"/>
        <w:gridCol w:w="1268"/>
        <w:gridCol w:w="1339"/>
        <w:gridCol w:w="1339"/>
      </w:tblGrid>
      <w:tr w:rsidR="00140FD6" w:rsidRPr="00140FD6" w:rsidTr="00140FD6">
        <w:trPr>
          <w:trHeight w:val="255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 показателя на конец года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индикатор искус</w:t>
            </w:r>
            <w:r w:rsidR="00067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твенного завышения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с учетом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авыш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 учетом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</w:t>
            </w:r>
            <w:r w:rsidR="00067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авыш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Пi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 учетом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</w:t>
            </w:r>
            <w:r w:rsidR="00067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авыш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40FD6" w:rsidRPr="00140FD6" w:rsidTr="00140FD6">
        <w:trPr>
          <w:trHeight w:val="255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140FD6">
        <w:trPr>
          <w:trHeight w:val="465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140FD6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«Развитие образования Енисейского района»</w:t>
            </w:r>
          </w:p>
        </w:tc>
      </w:tr>
      <w:tr w:rsidR="00140FD6" w:rsidRPr="00140FD6" w:rsidTr="00140FD6">
        <w:trPr>
          <w:trHeight w:val="15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10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0,103</w:t>
            </w:r>
          </w:p>
        </w:tc>
      </w:tr>
      <w:tr w:rsidR="00140FD6" w:rsidRPr="00140FD6" w:rsidTr="00140FD6">
        <w:trPr>
          <w:trHeight w:val="76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0,025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 среднем общем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0,058</w:t>
            </w:r>
          </w:p>
        </w:tc>
      </w:tr>
      <w:tr w:rsidR="00140FD6" w:rsidRPr="00140FD6" w:rsidTr="00140FD6">
        <w:trPr>
          <w:trHeight w:val="15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10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школьников, участвующих в интенсивных школах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76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оздоровленных детей школьного возраста из общего числа школьников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0,058</w:t>
            </w:r>
          </w:p>
        </w:tc>
      </w:tr>
      <w:tr w:rsidR="00140FD6" w:rsidRPr="00140FD6" w:rsidTr="00140FD6">
        <w:trPr>
          <w:trHeight w:val="2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0,053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0,053</w:t>
            </w:r>
          </w:p>
        </w:tc>
      </w:tr>
      <w:tr w:rsidR="00140FD6" w:rsidRPr="00140FD6" w:rsidTr="00140FD6">
        <w:trPr>
          <w:trHeight w:val="25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0,027</w:t>
            </w:r>
          </w:p>
        </w:tc>
      </w:tr>
      <w:tr w:rsidR="00140FD6" w:rsidRPr="00140FD6" w:rsidTr="00140FD6">
        <w:trPr>
          <w:trHeight w:val="10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1,024</w:t>
            </w:r>
          </w:p>
        </w:tc>
      </w:tr>
      <w:tr w:rsidR="00140FD6" w:rsidRPr="00140FD6" w:rsidTr="00140FD6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«Развитие дошкольного и общего  образования детей»</w:t>
            </w:r>
          </w:p>
        </w:tc>
      </w:tr>
      <w:tr w:rsidR="00140FD6" w:rsidRPr="00140FD6" w:rsidTr="00140FD6">
        <w:trPr>
          <w:trHeight w:val="153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40FD6" w:rsidRPr="00140FD6" w:rsidTr="00140FD6">
        <w:trPr>
          <w:trHeight w:val="102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140FD6" w:rsidRPr="00140FD6" w:rsidTr="00140FD6">
        <w:trPr>
          <w:trHeight w:val="76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выпускников, получивших аттестаты о среднем общем образовании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140FD6" w:rsidRPr="00140FD6" w:rsidTr="00140FD6">
        <w:trPr>
          <w:trHeight w:val="153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10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51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школьников, участвующих в интенсивных школах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0,734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3,63</w:t>
            </w:r>
          </w:p>
        </w:tc>
      </w:tr>
      <w:tr w:rsidR="00140FD6" w:rsidRPr="00140FD6" w:rsidTr="00140FD6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330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«Развитие системы дополнительного образования, отдыха и оздоровления»</w:t>
            </w:r>
          </w:p>
        </w:tc>
      </w:tr>
      <w:tr w:rsidR="00140FD6" w:rsidRPr="00140FD6" w:rsidTr="00140FD6">
        <w:trPr>
          <w:trHeight w:val="76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178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0,108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3,50</w:t>
            </w:r>
          </w:p>
        </w:tc>
      </w:tr>
      <w:tr w:rsidR="00140FD6" w:rsidRPr="00140FD6" w:rsidTr="00140FD6">
        <w:trPr>
          <w:trHeight w:val="28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140FD6" w:rsidRPr="00140FD6" w:rsidTr="00140FD6">
        <w:trPr>
          <w:trHeight w:val="3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140FD6" w:rsidRPr="00140FD6" w:rsidTr="00140FD6">
        <w:trPr>
          <w:trHeight w:val="375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140FD6" w:rsidRPr="00140FD6" w:rsidTr="00140FD6">
        <w:trPr>
          <w:trHeight w:val="45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0,133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3,33</w:t>
            </w:r>
          </w:p>
        </w:tc>
      </w:tr>
      <w:tr w:rsidR="00140FD6" w:rsidRPr="00140FD6" w:rsidTr="00140FD6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НЕ ЭФФЕКТИВНА в части отдельных мероприятий</w:t>
            </w:r>
          </w:p>
        </w:tc>
      </w:tr>
      <w:tr w:rsidR="00140FD6" w:rsidRPr="00140FD6" w:rsidTr="00140FD6">
        <w:trPr>
          <w:trHeight w:val="330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140FD6" w:rsidRPr="00140FD6" w:rsidTr="00140FD6">
        <w:trPr>
          <w:trHeight w:val="1020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0,050</w:t>
            </w:r>
          </w:p>
        </w:tc>
      </w:tr>
      <w:tr w:rsidR="00140FD6" w:rsidRPr="00140FD6" w:rsidTr="00140FD6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140FD6" w:rsidRPr="00140FD6" w:rsidTr="00140FD6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140FD6" w:rsidRPr="00140FD6" w:rsidTr="00140FD6">
        <w:trPr>
          <w:trHeight w:val="31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140FD6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Σ</w:t>
            </w: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1,024</w:t>
            </w:r>
          </w:p>
        </w:tc>
      </w:tr>
      <w:tr w:rsidR="00140FD6" w:rsidRPr="00140FD6" w:rsidTr="00140FD6">
        <w:trPr>
          <w:trHeight w:val="31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муниципальной программы</w:t>
            </w:r>
            <w:r w:rsidR="00067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целом (Е)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2,048</w:t>
            </w:r>
          </w:p>
        </w:tc>
      </w:tr>
      <w:tr w:rsidR="00140FD6" w:rsidRPr="00140FD6" w:rsidTr="00140FD6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ЭФФЕКТИВНА</w:t>
            </w:r>
          </w:p>
        </w:tc>
      </w:tr>
    </w:tbl>
    <w:p w:rsidR="00140FD6" w:rsidRDefault="00140FD6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0FD6" w:rsidRDefault="00140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40FD6" w:rsidRPr="003056F3" w:rsidRDefault="00140FD6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«Развитие образования Енисейского района»</w:t>
      </w:r>
    </w:p>
    <w:tbl>
      <w:tblPr>
        <w:tblW w:w="13972" w:type="dxa"/>
        <w:tblInd w:w="93" w:type="dxa"/>
        <w:tblLook w:val="04A0" w:firstRow="1" w:lastRow="0" w:firstColumn="1" w:lastColumn="0" w:noHBand="0" w:noVBand="1"/>
      </w:tblPr>
      <w:tblGrid>
        <w:gridCol w:w="6180"/>
        <w:gridCol w:w="1295"/>
        <w:gridCol w:w="1087"/>
        <w:gridCol w:w="1203"/>
        <w:gridCol w:w="1064"/>
        <w:gridCol w:w="1506"/>
        <w:gridCol w:w="1637"/>
      </w:tblGrid>
      <w:tr w:rsidR="00140FD6" w:rsidRPr="00140FD6" w:rsidTr="006F55FA">
        <w:trPr>
          <w:trHeight w:val="257"/>
        </w:trPr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140FD6" w:rsidRPr="00140FD6" w:rsidTr="006F55FA">
        <w:trPr>
          <w:trHeight w:val="227"/>
        </w:trPr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6F55FA">
        <w:trPr>
          <w:trHeight w:val="393"/>
        </w:trPr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FD6" w:rsidRPr="00140FD6" w:rsidTr="006F55FA">
        <w:trPr>
          <w:trHeight w:val="257"/>
        </w:trPr>
        <w:tc>
          <w:tcPr>
            <w:tcW w:w="1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«Развитие дошкольного и общего  образования детей»</w:t>
            </w:r>
          </w:p>
        </w:tc>
      </w:tr>
      <w:tr w:rsidR="00140FD6" w:rsidRPr="00140FD6" w:rsidTr="006F55FA">
        <w:trPr>
          <w:trHeight w:val="124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130,412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1029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772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153,430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514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выпускников, получивших аттестаты о среднем общем образовании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514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514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514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116,438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1104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1029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144,681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5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школьников, участвующих в интенсивных школах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1161,176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63"/>
        </w:trPr>
        <w:tc>
          <w:tcPr>
            <w:tcW w:w="1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</w:tr>
      <w:tr w:rsidR="00140FD6" w:rsidRPr="00140FD6" w:rsidTr="006F55FA">
        <w:trPr>
          <w:trHeight w:val="393"/>
        </w:trPr>
        <w:tc>
          <w:tcPr>
            <w:tcW w:w="1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2,000</w:t>
            </w:r>
          </w:p>
        </w:tc>
      </w:tr>
      <w:tr w:rsidR="00140FD6" w:rsidRPr="00140FD6" w:rsidTr="006F55FA">
        <w:trPr>
          <w:trHeight w:val="408"/>
        </w:trPr>
        <w:tc>
          <w:tcPr>
            <w:tcW w:w="1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«Развитие системы дополнительного образования, отдыха и оздоровления»</w:t>
            </w:r>
          </w:p>
        </w:tc>
      </w:tr>
      <w:tr w:rsidR="00140FD6" w:rsidRPr="00140FD6" w:rsidTr="006F55FA">
        <w:trPr>
          <w:trHeight w:val="772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134,667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1407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140FD6" w:rsidRPr="00140FD6" w:rsidTr="006F55FA">
        <w:trPr>
          <w:trHeight w:val="257"/>
        </w:trPr>
        <w:tc>
          <w:tcPr>
            <w:tcW w:w="1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2,000</w:t>
            </w:r>
          </w:p>
        </w:tc>
      </w:tr>
      <w:tr w:rsidR="00140FD6" w:rsidRPr="00140FD6" w:rsidTr="006F55FA">
        <w:trPr>
          <w:trHeight w:val="408"/>
        </w:trPr>
        <w:tc>
          <w:tcPr>
            <w:tcW w:w="1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140FD6" w:rsidRPr="00140FD6" w:rsidTr="006F55FA">
        <w:trPr>
          <w:trHeight w:val="348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105,926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48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106,538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333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106,667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140FD6" w:rsidRPr="00140FD6" w:rsidTr="006F55FA">
        <w:trPr>
          <w:trHeight w:val="257"/>
        </w:trPr>
        <w:tc>
          <w:tcPr>
            <w:tcW w:w="1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439"/>
        </w:trPr>
        <w:tc>
          <w:tcPr>
            <w:tcW w:w="1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140FD6" w:rsidRPr="00140FD6" w:rsidTr="006F55FA">
        <w:trPr>
          <w:trHeight w:val="772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D6" w:rsidRPr="00140FD6" w:rsidRDefault="00140FD6" w:rsidP="0014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140FD6" w:rsidRPr="00140FD6" w:rsidTr="006F55FA">
        <w:trPr>
          <w:trHeight w:val="257"/>
        </w:trPr>
        <w:tc>
          <w:tcPr>
            <w:tcW w:w="1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FD6" w:rsidRPr="00140FD6" w:rsidRDefault="00140FD6" w:rsidP="0014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0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2,000</w:t>
            </w:r>
          </w:p>
        </w:tc>
      </w:tr>
    </w:tbl>
    <w:p w:rsidR="00140FD6" w:rsidRDefault="00140FD6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0FD6" w:rsidRDefault="00140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70E20" w:rsidRPr="003056F3" w:rsidRDefault="00B70E20" w:rsidP="00B70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«Развитие образования Енисейского района»</w:t>
      </w:r>
    </w:p>
    <w:tbl>
      <w:tblPr>
        <w:tblW w:w="14274" w:type="dxa"/>
        <w:tblInd w:w="93" w:type="dxa"/>
        <w:tblLook w:val="04A0" w:firstRow="1" w:lastRow="0" w:firstColumn="1" w:lastColumn="0" w:noHBand="0" w:noVBand="1"/>
      </w:tblPr>
      <w:tblGrid>
        <w:gridCol w:w="7050"/>
        <w:gridCol w:w="1946"/>
        <w:gridCol w:w="1795"/>
        <w:gridCol w:w="1428"/>
        <w:gridCol w:w="2055"/>
      </w:tblGrid>
      <w:tr w:rsidR="00B70E20" w:rsidRPr="00B70E20" w:rsidTr="006F55FA">
        <w:trPr>
          <w:trHeight w:val="258"/>
        </w:trPr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план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факт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относительное, %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B70E20" w:rsidRPr="00B70E20" w:rsidTr="006F55FA">
        <w:trPr>
          <w:trHeight w:val="865"/>
        </w:trPr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6F55FA">
        <w:trPr>
          <w:trHeight w:val="349"/>
        </w:trPr>
        <w:tc>
          <w:tcPr>
            <w:tcW w:w="1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«Развитие дошкольного и общего образования детей»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Создание в системе дошкольного и общего образования равных возможностей для современного качественного обучения, позитивной социализации детей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863053,00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850706,00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1032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качество образования и условия, соответствующие федеральным государственным стандартам дошкольного, начального общего, основного общего, среднего  общего образования, дополнительного образования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846118,40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831918,60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395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786987,4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783687,2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1442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592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бесплатного проезда детей к месту жительства и обратно к месту учебы учащимся интернатов при школах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1048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питанием обучающихся в муниципальных и частных общеобразовательных организациях  по имеющим государственную аккредитацию основным общеобразовательным программам без взимания платы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30985,1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0E20" w:rsidRPr="00B70E20" w:rsidTr="006F55FA">
        <w:trPr>
          <w:trHeight w:val="1032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безопасных условий жизнедеятельности образовательных учреждений, сохранение здоровья учащихся, приведение в соответствие с лицензионными требованиями условий жизнедеятельности образовательных учреждений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Разработка проектно-сметной документации </w:t>
            </w: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проведение капитального ремонта здания МБОУ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Новокаргинская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5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2467,60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516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проверки достоверности определения сметной стоимости строительства, реконструкции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рабочей документации и разработка проектно-сметной документации на проведение капитального ремонта зданий муниципальных учреждений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746,10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258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общеобразовательных организаций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0E20" w:rsidRPr="00B70E20" w:rsidTr="006F55FA">
        <w:trPr>
          <w:trHeight w:val="562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4273,7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1918,7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0E20" w:rsidRPr="00B70E20" w:rsidTr="006F55FA">
        <w:trPr>
          <w:trHeight w:val="516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258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820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№ 2. Создать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577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349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16336,8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18189,6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258"/>
        </w:trPr>
        <w:tc>
          <w:tcPr>
            <w:tcW w:w="1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B70E20" w:rsidRPr="00B70E20" w:rsidTr="006F55FA">
        <w:trPr>
          <w:trHeight w:val="258"/>
        </w:trPr>
        <w:tc>
          <w:tcPr>
            <w:tcW w:w="1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1,625</w:t>
            </w:r>
          </w:p>
        </w:tc>
      </w:tr>
      <w:tr w:rsidR="00B70E20" w:rsidRPr="00B70E20" w:rsidTr="006F55FA">
        <w:trPr>
          <w:trHeight w:val="319"/>
        </w:trPr>
        <w:tc>
          <w:tcPr>
            <w:tcW w:w="1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«Развитие системы дополнительного образования, отдыха и оздоровления»</w:t>
            </w:r>
          </w:p>
        </w:tc>
      </w:tr>
      <w:tr w:rsidR="00B70E20" w:rsidRPr="00B70E20" w:rsidTr="006F55FA">
        <w:trPr>
          <w:trHeight w:val="516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Создать условия для развития дополнительного образования, отдыха и оздоровления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31423,70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31145,70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258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№ 1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развитие системы дополнительного образования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26795,20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26601,80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516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организаций (учреждений)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26795,20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26601,80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516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№ 2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безопасный, качественный отдых и оздоровление детей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425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отдыха и оздоровления детей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516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258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0E20" w:rsidRPr="00B70E20" w:rsidTr="006F55FA">
        <w:trPr>
          <w:trHeight w:val="258"/>
        </w:trPr>
        <w:tc>
          <w:tcPr>
            <w:tcW w:w="1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70E20" w:rsidRPr="00B70E20" w:rsidTr="006F55FA">
        <w:trPr>
          <w:trHeight w:val="258"/>
        </w:trPr>
        <w:tc>
          <w:tcPr>
            <w:tcW w:w="1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</w:tr>
      <w:tr w:rsidR="00B70E20" w:rsidRPr="00B70E20" w:rsidTr="006F55FA">
        <w:trPr>
          <w:trHeight w:val="319"/>
        </w:trPr>
        <w:tc>
          <w:tcPr>
            <w:tcW w:w="1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B70E20" w:rsidRPr="00B70E20" w:rsidTr="006F55FA">
        <w:trPr>
          <w:trHeight w:val="1032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7053,1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№ 1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реализацию мероприятий, направленных на развитие в районе семейных форм воспитания детей-сирот и детей, оставшихся без попечения родителей.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7053,1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516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 детей-сирот и детей, оставшихся без попечения родителей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3864,6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258"/>
        </w:trPr>
        <w:tc>
          <w:tcPr>
            <w:tcW w:w="1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B70E20" w:rsidRPr="00B70E20" w:rsidTr="006F55FA">
        <w:trPr>
          <w:trHeight w:val="258"/>
        </w:trPr>
        <w:tc>
          <w:tcPr>
            <w:tcW w:w="1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B70E20" w:rsidRPr="00B70E20" w:rsidTr="006F55FA">
        <w:trPr>
          <w:trHeight w:val="349"/>
        </w:trPr>
        <w:tc>
          <w:tcPr>
            <w:tcW w:w="1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B70E20" w:rsidRPr="00B70E20" w:rsidTr="006F55FA">
        <w:trPr>
          <w:trHeight w:val="258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Создать условия для эффективного управления отраслью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17033,8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17030,7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774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 Организация деятельности  управления образования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17 033,80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17 030,70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6F55FA">
        <w:trPr>
          <w:trHeight w:val="516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17 033,8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17 030,7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258"/>
        </w:trPr>
        <w:tc>
          <w:tcPr>
            <w:tcW w:w="1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6F55FA">
        <w:trPr>
          <w:trHeight w:val="258"/>
        </w:trPr>
        <w:tc>
          <w:tcPr>
            <w:tcW w:w="1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056F3" w:rsidRDefault="003056F3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56F3" w:rsidRDefault="003056F3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0FD6" w:rsidRPr="003056F3" w:rsidRDefault="00B70E20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«Улучшение качества жизни населения в Енисейском районе»</w:t>
      </w:r>
    </w:p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3618"/>
        <w:gridCol w:w="1568"/>
        <w:gridCol w:w="852"/>
        <w:gridCol w:w="1113"/>
        <w:gridCol w:w="1178"/>
        <w:gridCol w:w="1157"/>
        <w:gridCol w:w="1151"/>
        <w:gridCol w:w="1286"/>
        <w:gridCol w:w="973"/>
        <w:gridCol w:w="973"/>
        <w:gridCol w:w="1431"/>
      </w:tblGrid>
      <w:tr w:rsidR="00B70E20" w:rsidRPr="00B70E20" w:rsidTr="00B70E20">
        <w:trPr>
          <w:trHeight w:val="375"/>
        </w:trPr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2019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индикатор искус</w:t>
            </w:r>
            <w:r w:rsidR="00067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твенного завышения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B70E20" w:rsidRPr="00B70E20" w:rsidTr="00B70E20">
        <w:trPr>
          <w:trHeight w:val="315"/>
        </w:trPr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B70E20">
        <w:trPr>
          <w:trHeight w:val="255"/>
        </w:trPr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B70E20">
        <w:trPr>
          <w:trHeight w:val="31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"Улучшение качества жизни населения в Енисейском районе"</w:t>
            </w:r>
          </w:p>
        </w:tc>
      </w:tr>
      <w:tr w:rsidR="00B70E20" w:rsidRPr="00B70E20" w:rsidTr="00B70E20">
        <w:trPr>
          <w:trHeight w:val="96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Удовлетворенность населения деятельностью органов местного самоуправления Енисейского района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от числа 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опрошенных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1,17</w:t>
            </w:r>
          </w:p>
        </w:tc>
      </w:tr>
      <w:tr w:rsidR="00B70E20" w:rsidRPr="00B70E20" w:rsidTr="00B70E20">
        <w:trPr>
          <w:trHeight w:val="480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1,17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«Охрана окружающей среды»</w:t>
            </w:r>
          </w:p>
        </w:tc>
      </w:tr>
      <w:tr w:rsidR="00B70E20" w:rsidRPr="00B70E20" w:rsidTr="00B70E20">
        <w:trPr>
          <w:trHeight w:val="198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Фактический показатель формируется из потребности бюджетных учреждений в утилизации. Невозможно вывести более необходимого объема. Показатель считается </w:t>
            </w:r>
            <w:r w:rsidR="00067F14"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выполненным</w:t>
            </w: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Основная причина снижения - приобретение  ламп с длительным сроком эксплуатации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B70E20" w:rsidRPr="00B70E20" w:rsidTr="00B70E20">
        <w:trPr>
          <w:trHeight w:val="76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водоочистных обеззараживающих установок (нарастающим итогом)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отсутствием финансирования по данным направлениям в отчетном году данные показатели не подлежат оценке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70E20" w:rsidRPr="00B70E20" w:rsidTr="00B70E20">
        <w:trPr>
          <w:trHeight w:val="1020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B70E20" w:rsidRPr="00B70E20" w:rsidTr="00B70E20">
        <w:trPr>
          <w:trHeight w:val="10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B70E20" w:rsidRPr="00B70E20" w:rsidTr="00B70E20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Площадь уничтожения очагов дикорастущей конопли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B70E20" w:rsidRPr="00B70E20" w:rsidTr="00B70E20">
        <w:trPr>
          <w:trHeight w:val="1275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услуг связи в пяти малочисленных и труднодоступных населенных пунктах Енисейского района (д.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Безымянка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Новый Городок, с.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Сым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Айдара, п. Александровский Шлюз).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 пунктов, ед.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B70E20" w:rsidRPr="00B70E20" w:rsidTr="00B70E20">
        <w:trPr>
          <w:trHeight w:val="765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B70E20" w:rsidRPr="00B70E20" w:rsidTr="00B70E20">
        <w:trPr>
          <w:trHeight w:val="1785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привлеченных к работам по благоустройству от общего числа граждан проживающих в МО, в рамках мероприятий по поддержке муниципальных проектов по благоустройству территорий поселений и повышению активности населения в решении вопросов местного значения.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70E20" w:rsidRPr="00B70E20" w:rsidTr="00B70E20">
        <w:trPr>
          <w:trHeight w:val="1785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образований, на территории которых реализуются мероприятие по формированию современной городской среды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</w:tr>
      <w:tr w:rsidR="00B70E20" w:rsidRPr="00B70E20" w:rsidTr="00B70E20">
        <w:trPr>
          <w:trHeight w:val="127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многоквартирных домов в отчетном периоде в рамках проекта «Формирование современной городской среды»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B70E20" w:rsidRPr="00B70E20" w:rsidTr="00B70E20">
        <w:trPr>
          <w:trHeight w:val="10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человек, получивших  доплату к пенсии за выслугу лет, выплачиваемых за счет средств муниципального бюджета Енисейского района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70E20" w:rsidRPr="00B70E20" w:rsidTr="00B70E20">
        <w:trPr>
          <w:trHeight w:val="10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льготной подписки на газету «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Енисейская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правда» отдельным категориям граждан Енисейского района  от числа обратившихся.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</w:tr>
      <w:tr w:rsidR="00B70E20" w:rsidRPr="00B70E20" w:rsidTr="00B70E20">
        <w:trPr>
          <w:trHeight w:val="76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Советом ветеранов Енисейского района организационно-массовых мероприятий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3,64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Выполнение отдельных государственных полномочий</w:t>
            </w:r>
          </w:p>
        </w:tc>
      </w:tr>
      <w:tr w:rsidR="00B70E20" w:rsidRPr="00B70E20" w:rsidTr="00B70E20">
        <w:trPr>
          <w:trHeight w:val="127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B70E20" w:rsidRPr="00B70E20" w:rsidTr="00B70E20">
        <w:trPr>
          <w:trHeight w:val="153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70E20" w:rsidRPr="00B70E20" w:rsidTr="00B70E20">
        <w:trPr>
          <w:trHeight w:val="127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</w:tr>
      <w:tr w:rsidR="00B70E20" w:rsidRPr="00B70E20" w:rsidTr="00B70E20">
        <w:trPr>
          <w:trHeight w:val="153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B70E20" w:rsidRPr="00B70E20" w:rsidTr="00B70E20">
        <w:trPr>
          <w:trHeight w:val="76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специалиста по опеке и попечительству в отношении совершеннолетних граждан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3,60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Организация транспортного обслуживания 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населения Енисейского района</w:t>
            </w:r>
          </w:p>
        </w:tc>
      </w:tr>
      <w:tr w:rsidR="00B70E20" w:rsidRPr="00B70E20" w:rsidTr="00B70E20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автомобильного транспорта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70E20" w:rsidRPr="00B70E20" w:rsidTr="00B70E20">
        <w:trPr>
          <w:trHeight w:val="51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внутреннего водного транспорта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70E20" w:rsidRPr="00B70E20" w:rsidTr="00B70E20">
        <w:trPr>
          <w:trHeight w:val="510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воздушного транспорта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3,25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Содействие в развитии местного самоуправления и гражданского общества в Енисейском районе</w:t>
            </w:r>
          </w:p>
        </w:tc>
      </w:tr>
      <w:tr w:rsidR="00B70E20" w:rsidRPr="00B70E20" w:rsidTr="00B70E20">
        <w:trPr>
          <w:trHeight w:val="1020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B70E20" w:rsidRPr="00B70E20" w:rsidTr="00B70E20">
        <w:trPr>
          <w:trHeight w:val="102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глав поселений района качеством услуг по оказанию консультационной и методической помощи учреждением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70E20" w:rsidRPr="00B70E20" w:rsidTr="00B70E20">
        <w:trPr>
          <w:trHeight w:val="58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уплаты налоговых платежей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сверх установленного срока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70E20" w:rsidRPr="00B70E20" w:rsidTr="00B70E20">
        <w:trPr>
          <w:trHeight w:val="52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выплаты заработной платы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</w:tr>
      <w:tr w:rsidR="00B70E20" w:rsidRPr="00B70E20" w:rsidTr="00B70E20">
        <w:trPr>
          <w:trHeight w:val="25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B70E20" w:rsidRPr="00B70E20" w:rsidTr="00B70E20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34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B70E20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Σ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0,96</w:t>
            </w:r>
          </w:p>
        </w:tc>
      </w:tr>
      <w:tr w:rsidR="00B70E20" w:rsidRPr="00B70E20" w:rsidTr="00B70E20">
        <w:trPr>
          <w:trHeight w:val="315"/>
        </w:trPr>
        <w:tc>
          <w:tcPr>
            <w:tcW w:w="13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муниципальной программы</w:t>
            </w:r>
            <w:r w:rsidR="00067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целом (Е)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2,13</w:t>
            </w:r>
          </w:p>
        </w:tc>
      </w:tr>
      <w:tr w:rsidR="00B70E20" w:rsidRPr="00B70E20" w:rsidTr="00B70E20">
        <w:trPr>
          <w:trHeight w:val="31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ЭФФЕКТИВНА</w:t>
            </w:r>
          </w:p>
        </w:tc>
      </w:tr>
    </w:tbl>
    <w:p w:rsidR="00B70E20" w:rsidRDefault="00B70E20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E20" w:rsidRDefault="00B70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70E20" w:rsidRPr="003056F3" w:rsidRDefault="00B70E20" w:rsidP="00B70E20">
      <w:pPr>
        <w:jc w:val="center"/>
        <w:rPr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«Улучшение качества жизни населения в Енисейском районе»</w:t>
      </w:r>
    </w:p>
    <w:tbl>
      <w:tblPr>
        <w:tblW w:w="14044" w:type="dxa"/>
        <w:tblInd w:w="93" w:type="dxa"/>
        <w:tblLook w:val="04A0" w:firstRow="1" w:lastRow="0" w:firstColumn="1" w:lastColumn="0" w:noHBand="0" w:noVBand="1"/>
      </w:tblPr>
      <w:tblGrid>
        <w:gridCol w:w="4576"/>
        <w:gridCol w:w="1802"/>
        <w:gridCol w:w="979"/>
        <w:gridCol w:w="938"/>
        <w:gridCol w:w="861"/>
        <w:gridCol w:w="3262"/>
        <w:gridCol w:w="1626"/>
      </w:tblGrid>
      <w:tr w:rsidR="00B70E20" w:rsidRPr="00B70E20" w:rsidTr="000F0EC1">
        <w:trPr>
          <w:trHeight w:val="116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орм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70E20" w:rsidRPr="00B70E20" w:rsidTr="000F0EC1">
        <w:trPr>
          <w:trHeight w:val="239"/>
        </w:trPr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0F0EC1">
        <w:trPr>
          <w:trHeight w:val="116"/>
        </w:trPr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«Охрана окружающей среды»</w:t>
            </w:r>
          </w:p>
        </w:tc>
      </w:tr>
      <w:tr w:rsidR="00B70E20" w:rsidRPr="00B70E20" w:rsidTr="000F0EC1">
        <w:trPr>
          <w:trHeight w:val="91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Фактический показатель формируется из потребности бюджетных учреждений в утилизации. Невозможно вывести более необходимого объема. Показатель считается </w:t>
            </w:r>
            <w:r w:rsidR="00067F14"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выполненным</w:t>
            </w: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Основная причина снижения - приобретение  ламп с длительным сроком эксплуатации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348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водоочистных обеззараживающих установок (нарастающим итогом)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отсутствием финансирования по данным направлениям в отчетном году данные показатели не подлежат оценке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0E20" w:rsidRPr="00B70E20" w:rsidTr="000F0EC1">
        <w:trPr>
          <w:trHeight w:val="464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B70E20" w:rsidRPr="00B70E20" w:rsidTr="000F0EC1">
        <w:trPr>
          <w:trHeight w:val="232"/>
        </w:trPr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B70E20" w:rsidRPr="00B70E20" w:rsidTr="000F0EC1">
        <w:trPr>
          <w:trHeight w:val="477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232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уничтожения очагов дикорастущей конопли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58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услуг связи в пяти малочисленных и труднодоступных населенных пунктах Енисейского района (д.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Безымянка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Новый Городок, с.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Сым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Айдара, п. Александровский Шлюз).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 пунктов, ед.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348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64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привлеченных к работам по благоустройству от общего числа граждан проживающих в МО, в рамках мероприятий по поддержке муниципальных проектов по благоустройству территорий поселений и повышению активности населения в решении </w:t>
            </w:r>
            <w:r w:rsidR="00305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вопросов местного значения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846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образований, на территории которых реализуются мероприятие по формированию современной городской среды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58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многоквартирных домов в отчетном периоде в рамках проекта «Формирование современной городской среды»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46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человек, получивших  доплату к пенсии за выслугу лет, выплачиваемых за счет средств муниципального бюджета Енисейского района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464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льготной подписки на газету «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Енисейская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правда» отдельным категориям граждан Енисейского района  от числа обратившихся.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348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Советом ветеранов Енисейского района организационно-массовых мероприятий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B70E20" w:rsidRPr="00B70E20" w:rsidTr="000F0EC1">
        <w:trPr>
          <w:trHeight w:val="116"/>
        </w:trPr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Выполнение отдельных государственных полномочий</w:t>
            </w:r>
          </w:p>
        </w:tc>
      </w:tr>
      <w:tr w:rsidR="00B70E20" w:rsidRPr="00B70E20" w:rsidTr="000F0EC1">
        <w:trPr>
          <w:trHeight w:val="58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703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696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696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348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специалиста по опеке и попечительству в отношении совершеннолетних граждан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B70E20" w:rsidRPr="00B70E20" w:rsidTr="000F0EC1">
        <w:trPr>
          <w:trHeight w:val="143"/>
        </w:trPr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Организация транспортного обслуживания 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населения Енисейского района</w:t>
            </w:r>
          </w:p>
        </w:tc>
      </w:tr>
      <w:tr w:rsidR="00B70E20" w:rsidRPr="00B70E20" w:rsidTr="000F0EC1">
        <w:trPr>
          <w:trHeight w:val="286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автомобильного транспорта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286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внутреннего водного транспорта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232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воздушного транспорта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B70E20" w:rsidRPr="00B70E20" w:rsidTr="000F0EC1">
        <w:trPr>
          <w:trHeight w:val="116"/>
        </w:trPr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Содействие в развитии местного самоуправления и гражданского общества в Енисейском районе</w:t>
            </w:r>
          </w:p>
        </w:tc>
      </w:tr>
      <w:tr w:rsidR="00B70E20" w:rsidRPr="00B70E20" w:rsidTr="000F0EC1">
        <w:trPr>
          <w:trHeight w:val="464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464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глав поселений района качеством услуг по оказанию консультационной и методической помощи учреждением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273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уплаты налоговых платежей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сверх установленного срока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211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выплаты заработной платы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B70E20" w:rsidRPr="00B70E20" w:rsidTr="000F0EC1">
        <w:trPr>
          <w:trHeight w:val="116"/>
        </w:trPr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</w:tbl>
    <w:p w:rsidR="00B70E20" w:rsidRDefault="00B70E20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E20" w:rsidRDefault="00B70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70E20" w:rsidRPr="003056F3" w:rsidRDefault="00B70E20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«Улучшение качества жизни населения в Енисейском районе»</w:t>
      </w:r>
    </w:p>
    <w:tbl>
      <w:tblPr>
        <w:tblW w:w="13981" w:type="dxa"/>
        <w:tblInd w:w="93" w:type="dxa"/>
        <w:tblLook w:val="04A0" w:firstRow="1" w:lastRow="0" w:firstColumn="1" w:lastColumn="0" w:noHBand="0" w:noVBand="1"/>
      </w:tblPr>
      <w:tblGrid>
        <w:gridCol w:w="5968"/>
        <w:gridCol w:w="1557"/>
        <w:gridCol w:w="1472"/>
        <w:gridCol w:w="2021"/>
        <w:gridCol w:w="2963"/>
      </w:tblGrid>
      <w:tr w:rsidR="00B70E20" w:rsidRPr="00B70E20" w:rsidTr="000F0EC1">
        <w:trPr>
          <w:trHeight w:val="359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план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факт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B70E20" w:rsidRPr="00B70E20" w:rsidTr="000F0EC1">
        <w:trPr>
          <w:trHeight w:val="162"/>
        </w:trPr>
        <w:tc>
          <w:tcPr>
            <w:tcW w:w="1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Охрана окружающей среды</w:t>
            </w:r>
          </w:p>
        </w:tc>
      </w:tr>
      <w:tr w:rsidR="00B70E20" w:rsidRPr="00B70E20" w:rsidTr="000F0EC1">
        <w:trPr>
          <w:trHeight w:val="514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26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Повышение уровня экологической безопасности на территории Енисейского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514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6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2. Ограничение последствий негативного воздействия захламления земель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401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 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2,00 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2,00 </w:t>
            </w:r>
          </w:p>
        </w:tc>
      </w:tr>
      <w:tr w:rsidR="00B70E20" w:rsidRPr="00B70E20" w:rsidTr="000F0EC1">
        <w:trPr>
          <w:trHeight w:val="176"/>
        </w:trPr>
        <w:tc>
          <w:tcPr>
            <w:tcW w:w="1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B70E20" w:rsidRPr="00B70E20" w:rsidTr="000F0EC1">
        <w:trPr>
          <w:trHeight w:val="295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29 456,5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27 315,5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528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1. Обеспечение комфортного и безопасного пребывания на территории района в части проведения работ по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обработке, снижению численности бродячих домашних животных и уничтожению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3 080,8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295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Организация и проведение акарицидных обработок мест массового отдыха населения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31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Проведение работ по уничтожению сорняков дикорастущей конопли за счет средств местного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521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81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Создание условий для развития услуг связи в малочисленных </w:t>
            </w: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труднодоступных населенных пунктах Красноярского края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2 408,9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2 326,7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38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1.5 Создание условий для развития услуг связи 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малочисленных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труднодоступных населенных пунктов Красноярского края за счет средств местного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70E20" w:rsidRPr="00B70E20" w:rsidTr="000F0EC1">
        <w:trPr>
          <w:trHeight w:val="288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Благоустройство территорий поселений и содействие временной занятости населения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24 130,2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22 071,7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232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Организация общественных работ на территории Енисейского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70E20" w:rsidRPr="00B70E20" w:rsidTr="000F0EC1">
        <w:trPr>
          <w:trHeight w:val="288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Расходы на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514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74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 Реализация проектов по решению вопросов местного значения сельских поселений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74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5 309,3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0E20" w:rsidRPr="00B70E20" w:rsidTr="000F0EC1">
        <w:trPr>
          <w:trHeight w:val="626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соответственного населенного пункта, поселения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3 995,2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70E20" w:rsidRPr="00B70E20" w:rsidTr="000F0EC1">
        <w:trPr>
          <w:trHeight w:val="26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Повешение качества жизни отдельных категорий граждан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2 163,0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288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6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 Дополнительные меры социальной поддержки отдельных категорий граждан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6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Финансовая поддержка Совета Ветеранов Енисейского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23,00 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1,64 </w:t>
            </w:r>
          </w:p>
        </w:tc>
      </w:tr>
      <w:tr w:rsidR="00B70E20" w:rsidRPr="00B70E20" w:rsidTr="000F0EC1">
        <w:trPr>
          <w:trHeight w:val="176"/>
        </w:trPr>
        <w:tc>
          <w:tcPr>
            <w:tcW w:w="1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Выполнение отдельных государственных полномочий</w:t>
            </w:r>
          </w:p>
        </w:tc>
      </w:tr>
      <w:tr w:rsidR="00B70E20" w:rsidRPr="00B70E20" w:rsidTr="000F0EC1">
        <w:trPr>
          <w:trHeight w:val="38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1 434,0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38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612"/>
        </w:trPr>
        <w:tc>
          <w:tcPr>
            <w:tcW w:w="5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 Обеспечение деятельности специалистов, осуществляющих переданные государственные полномочия по переселению граждан из районов Крайнего Севера и </w:t>
            </w: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приравненных к ним местностей (в соответствии с Законом края от 21 декабря 2010 года № 11-5582)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61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0E20" w:rsidRPr="00B70E20" w:rsidTr="000F0EC1">
        <w:trPr>
          <w:trHeight w:val="506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528"/>
        </w:trPr>
        <w:tc>
          <w:tcPr>
            <w:tcW w:w="5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429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 Организация и осуществление деятельности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8,00 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1,60 </w:t>
            </w:r>
          </w:p>
        </w:tc>
      </w:tr>
      <w:tr w:rsidR="00B70E20" w:rsidRPr="00B70E20" w:rsidTr="000F0EC1">
        <w:trPr>
          <w:trHeight w:val="148"/>
        </w:trPr>
        <w:tc>
          <w:tcPr>
            <w:tcW w:w="1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 Организация транспортного обслуживания населения Енисейского района</w:t>
            </w:r>
          </w:p>
        </w:tc>
      </w:tr>
      <w:tr w:rsidR="00B70E20" w:rsidRPr="00B70E20" w:rsidTr="000F0EC1">
        <w:trPr>
          <w:trHeight w:val="499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163 196,4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157 514,8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415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163 196,4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157 514,8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549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 внутреннего водного транспорта на компенсацию расходов, 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18 994,8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492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80 258,7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79 517,8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109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</w:t>
            </w: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63 434,1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58 689,4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70E20" w:rsidRPr="00B70E20" w:rsidTr="000F0EC1">
        <w:trPr>
          <w:trHeight w:val="485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5,00 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1,25 </w:t>
            </w:r>
          </w:p>
        </w:tc>
      </w:tr>
      <w:tr w:rsidR="00B70E20" w:rsidRPr="00B70E20" w:rsidTr="000F0EC1">
        <w:trPr>
          <w:trHeight w:val="148"/>
        </w:trPr>
        <w:tc>
          <w:tcPr>
            <w:tcW w:w="1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5 Содействие в развитии местного самоуправления в Енисейском районе</w:t>
            </w:r>
          </w:p>
        </w:tc>
      </w:tr>
      <w:tr w:rsidR="00B70E20" w:rsidRPr="00B70E20" w:rsidTr="000F0EC1">
        <w:trPr>
          <w:trHeight w:val="725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Эффективная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111 355,9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109 910,8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366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246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394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105 936,9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104 491,8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499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 Проведение конкурсов среди муниципальных образований района, приобретение ценных призов для награждения победителей, поощрительных призов для награждения участников и организации церемонии награждения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39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2.2. Совершенствование системы учета и отчетности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50 903,8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50 060,7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39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2.3. 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54 724,0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54 122,0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39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2.4. Меры социальной поддержки почетным гражданам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239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2.5. Дополнительные меры социальной поддержки граждан пожилого возраста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12,00 </w:t>
            </w:r>
          </w:p>
        </w:tc>
      </w:tr>
      <w:tr w:rsidR="00B70E20" w:rsidRPr="00B70E20" w:rsidTr="000F0EC1">
        <w:trPr>
          <w:trHeight w:val="120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067F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2,00 </w:t>
            </w:r>
          </w:p>
        </w:tc>
      </w:tr>
    </w:tbl>
    <w:p w:rsidR="00B70E20" w:rsidRDefault="00B70E20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E20" w:rsidRPr="003056F3" w:rsidRDefault="00B70E20" w:rsidP="000F0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"Система социальной поддержки населения Енисейского района"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4074"/>
        <w:gridCol w:w="989"/>
        <w:gridCol w:w="852"/>
        <w:gridCol w:w="1110"/>
        <w:gridCol w:w="1257"/>
        <w:gridCol w:w="758"/>
        <w:gridCol w:w="758"/>
        <w:gridCol w:w="1299"/>
        <w:gridCol w:w="973"/>
        <w:gridCol w:w="973"/>
        <w:gridCol w:w="1297"/>
      </w:tblGrid>
      <w:tr w:rsidR="00B70E20" w:rsidRPr="00B70E20" w:rsidTr="00B70E20">
        <w:trPr>
          <w:trHeight w:val="255"/>
        </w:trPr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r w:rsidR="00C8503F"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искусственного</w:t>
            </w: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итог</w:t>
            </w:r>
          </w:p>
        </w:tc>
      </w:tr>
      <w:tr w:rsidR="00B70E20" w:rsidRPr="00B70E20" w:rsidTr="00B70E20">
        <w:trPr>
          <w:trHeight w:val="207"/>
        </w:trPr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B70E20">
        <w:trPr>
          <w:trHeight w:val="240"/>
        </w:trPr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B70E20">
        <w:trPr>
          <w:trHeight w:val="25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 "Система социальной поддержки населения Енисейского района "</w:t>
            </w:r>
          </w:p>
        </w:tc>
      </w:tr>
      <w:tr w:rsidR="00B70E20" w:rsidRPr="00B70E20" w:rsidTr="00B70E20">
        <w:trPr>
          <w:trHeight w:val="1095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граждан, получающих меры социальной поддержки адресно (с учетом доходности), в общей численности граждан, имеющих на них право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B70E20" w:rsidRPr="00B70E20" w:rsidTr="00B70E20">
        <w:trPr>
          <w:trHeight w:val="990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получивших  услуги в учреждениях социального обслуживания населения Енисейского района, в общем числе граждан, обратившихся за их получением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B70E20" w:rsidRPr="00B70E20" w:rsidTr="00B70E20">
        <w:trPr>
          <w:trHeight w:val="255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proofErr w:type="gramStart"/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Еп</w:t>
            </w:r>
            <w:proofErr w:type="spellEnd"/>
            <w:proofErr w:type="gramEnd"/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 w:rsidR="00B70E20" w:rsidRPr="00B70E20" w:rsidTr="00B70E20">
        <w:trPr>
          <w:trHeight w:val="25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Повышение качества и доступности социальных услуг населению района</w:t>
            </w:r>
          </w:p>
        </w:tc>
      </w:tr>
      <w:tr w:rsidR="00B70E20" w:rsidRPr="00B70E20" w:rsidTr="00B70E20">
        <w:trPr>
          <w:trHeight w:val="153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– инвалидов, проживающих в семьях, получивших реабилитационные услуги в муниципальном учреждении социального обслуживания населения, к общему числу детей-инвалидов, проживающих на территории Енисейского района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B70E20" w:rsidRPr="00B70E20" w:rsidTr="00B70E20">
        <w:trPr>
          <w:trHeight w:val="76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B70E20" w:rsidRPr="00B70E20" w:rsidTr="00B70E20">
        <w:trPr>
          <w:trHeight w:val="127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B70E20" w:rsidRPr="00B70E20" w:rsidTr="00B70E20">
        <w:trPr>
          <w:trHeight w:val="1020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удовлетворенности граждан качеством предоставления услуг муниципальным учреждением социального обслуживания населения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B70E20" w:rsidRPr="00B70E20" w:rsidTr="00B70E20">
        <w:trPr>
          <w:trHeight w:val="1020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получивших услуги в учреждениях социального обслуживания населения Енисейского района, в общем числе граждан, обратившихся за их получением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255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0,63</w:t>
            </w:r>
          </w:p>
        </w:tc>
      </w:tr>
      <w:tr w:rsidR="00B70E20" w:rsidRPr="00B70E20" w:rsidTr="00B70E20">
        <w:trPr>
          <w:trHeight w:val="255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B70E20" w:rsidRPr="00B70E20" w:rsidTr="00B70E20">
        <w:trPr>
          <w:trHeight w:val="25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34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Обеспечение реализации муниципальной программы и прочие мероприятия</w:t>
            </w:r>
          </w:p>
        </w:tc>
      </w:tr>
      <w:tr w:rsidR="00B70E20" w:rsidRPr="00B70E20" w:rsidTr="00B70E20">
        <w:trPr>
          <w:trHeight w:val="510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средств субвенции на реализацию переданных полномочий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99,9%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B70E20" w:rsidRPr="00B70E20" w:rsidTr="00B70E20">
        <w:trPr>
          <w:trHeight w:val="102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жителей Енисейского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127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255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B70E20" w:rsidRPr="00B70E20" w:rsidTr="00B70E20">
        <w:trPr>
          <w:trHeight w:val="255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B70E20" w:rsidRPr="00B70E20" w:rsidTr="00B70E20">
        <w:trPr>
          <w:trHeight w:val="25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300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ы(</w:t>
            </w:r>
            <w:proofErr w:type="gramEnd"/>
            <w:r w:rsidRPr="00B70E20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lang w:eastAsia="ru-RU"/>
              </w:rPr>
              <w:t>Σ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1,033</w:t>
            </w:r>
          </w:p>
        </w:tc>
      </w:tr>
      <w:tr w:rsidR="00B70E20" w:rsidRPr="00B70E20" w:rsidTr="00B70E20">
        <w:trPr>
          <w:trHeight w:val="300"/>
        </w:trPr>
        <w:tc>
          <w:tcPr>
            <w:tcW w:w="13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Интегральный показатель эффективности муниципальной программы</w:t>
            </w:r>
            <w:r w:rsidR="00C8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 целом (Е)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2,033</w:t>
            </w:r>
          </w:p>
        </w:tc>
      </w:tr>
      <w:tr w:rsidR="00B70E20" w:rsidRPr="00B70E20" w:rsidTr="00B70E20">
        <w:trPr>
          <w:trHeight w:val="300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ЭФФЕКТИВНА</w:t>
            </w:r>
          </w:p>
        </w:tc>
      </w:tr>
    </w:tbl>
    <w:p w:rsidR="00B70E20" w:rsidRDefault="00B70E20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E20" w:rsidRDefault="00B70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70E20" w:rsidRPr="003056F3" w:rsidRDefault="00B70E20" w:rsidP="00B70E20">
      <w:pPr>
        <w:jc w:val="center"/>
        <w:rPr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"Система социальной поддержки населения Енисейского района"</w:t>
      </w:r>
    </w:p>
    <w:tbl>
      <w:tblPr>
        <w:tblW w:w="14243" w:type="dxa"/>
        <w:tblInd w:w="93" w:type="dxa"/>
        <w:tblLook w:val="04A0" w:firstRow="1" w:lastRow="0" w:firstColumn="1" w:lastColumn="0" w:noHBand="0" w:noVBand="1"/>
      </w:tblPr>
      <w:tblGrid>
        <w:gridCol w:w="6016"/>
        <w:gridCol w:w="1339"/>
        <w:gridCol w:w="1127"/>
        <w:gridCol w:w="1254"/>
        <w:gridCol w:w="1340"/>
        <w:gridCol w:w="1594"/>
        <w:gridCol w:w="1573"/>
      </w:tblGrid>
      <w:tr w:rsidR="00B70E20" w:rsidRPr="00B70E20" w:rsidTr="000F0EC1">
        <w:trPr>
          <w:trHeight w:val="207"/>
        </w:trPr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B70E20" w:rsidRPr="00B70E20" w:rsidTr="000F0EC1">
        <w:trPr>
          <w:trHeight w:val="207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0F0EC1">
        <w:trPr>
          <w:trHeight w:val="312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0F0EC1">
        <w:trPr>
          <w:trHeight w:val="256"/>
        </w:trPr>
        <w:tc>
          <w:tcPr>
            <w:tcW w:w="1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Повышение качества и доступности социальных услуг населению района</w:t>
            </w:r>
          </w:p>
        </w:tc>
      </w:tr>
      <w:tr w:rsidR="00B70E20" w:rsidRPr="00B70E20" w:rsidTr="000F0EC1">
        <w:trPr>
          <w:trHeight w:val="1135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– инвалидов, проживающих в семьях, получивших реабилитационные услуги в муниципальном учреждении социального обслуживания населения, к общему числу детей-инвалидов, проживающих на территории Енисейского района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567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94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54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услуг муниципальным учреждением социального обслуживания населения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757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получивших услуги в учреждениях социального обслуживания населения Енисейского района, в общем числе граждан, обратившихся за их получением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189"/>
        </w:trPr>
        <w:tc>
          <w:tcPr>
            <w:tcW w:w="1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</w:tr>
      <w:tr w:rsidR="00B70E20" w:rsidRPr="00B70E20" w:rsidTr="000F0EC1">
        <w:trPr>
          <w:trHeight w:val="178"/>
        </w:trPr>
        <w:tc>
          <w:tcPr>
            <w:tcW w:w="1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2,000</w:t>
            </w:r>
          </w:p>
        </w:tc>
      </w:tr>
      <w:tr w:rsidR="00B70E20" w:rsidRPr="00B70E20" w:rsidTr="000F0EC1">
        <w:trPr>
          <w:trHeight w:val="267"/>
        </w:trPr>
        <w:tc>
          <w:tcPr>
            <w:tcW w:w="1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Обеспечение реализации муниципальной программы и прочие мероприятия</w:t>
            </w:r>
          </w:p>
        </w:tc>
      </w:tr>
      <w:tr w:rsidR="00B70E20" w:rsidRPr="00B70E20" w:rsidTr="000F0EC1">
        <w:trPr>
          <w:trHeight w:val="423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средств субвенции на реализацию переданных полномочий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99,9%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75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жителей Енисейского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90 %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946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189"/>
        </w:trPr>
        <w:tc>
          <w:tcPr>
            <w:tcW w:w="12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B70E20" w:rsidRPr="00B70E20" w:rsidTr="000F0EC1">
        <w:trPr>
          <w:trHeight w:val="189"/>
        </w:trPr>
        <w:tc>
          <w:tcPr>
            <w:tcW w:w="1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2,000</w:t>
            </w:r>
          </w:p>
        </w:tc>
      </w:tr>
    </w:tbl>
    <w:p w:rsidR="00B70E20" w:rsidRPr="003056F3" w:rsidRDefault="00B70E20" w:rsidP="00B70E20">
      <w:pPr>
        <w:jc w:val="center"/>
        <w:rPr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"Система социальной поддержки населения Енисейского района"</w:t>
      </w:r>
    </w:p>
    <w:tbl>
      <w:tblPr>
        <w:tblW w:w="13703" w:type="dxa"/>
        <w:tblInd w:w="93" w:type="dxa"/>
        <w:tblLook w:val="04A0" w:firstRow="1" w:lastRow="0" w:firstColumn="1" w:lastColumn="0" w:noHBand="0" w:noVBand="1"/>
      </w:tblPr>
      <w:tblGrid>
        <w:gridCol w:w="6782"/>
        <w:gridCol w:w="1476"/>
        <w:gridCol w:w="1476"/>
        <w:gridCol w:w="1662"/>
        <w:gridCol w:w="2307"/>
      </w:tblGrid>
      <w:tr w:rsidR="00B70E20" w:rsidRPr="00B70E20" w:rsidTr="000F0EC1">
        <w:trPr>
          <w:trHeight w:val="667"/>
        </w:trPr>
        <w:tc>
          <w:tcPr>
            <w:tcW w:w="6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план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факт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B70E20" w:rsidRPr="00B70E20" w:rsidTr="000F0EC1">
        <w:trPr>
          <w:trHeight w:val="349"/>
        </w:trPr>
        <w:tc>
          <w:tcPr>
            <w:tcW w:w="6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0F0EC1">
        <w:trPr>
          <w:trHeight w:val="364"/>
        </w:trPr>
        <w:tc>
          <w:tcPr>
            <w:tcW w:w="1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Повышение качества и доступности социальных услуг населению района</w:t>
            </w:r>
          </w:p>
        </w:tc>
      </w:tr>
      <w:tr w:rsidR="00B70E20" w:rsidRPr="00B70E20" w:rsidTr="000F0EC1">
        <w:trPr>
          <w:trHeight w:val="1288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подпрограммы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овышение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уровня качества и доступности социального обслуживания населения,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33468,8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33459,8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773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доступности и качества услуг социального обслуживания, оказываемых в соответствии с муниципальным заданием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33468,8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33459,8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515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Обеспечение деятельности (оказания услуг) подведомственных учреждений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31273,4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31273,4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773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Благоустройство прилегающей территории здания МБУ «КЦСОН Енисейского района» по адресу г. Енисейск, ул.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Худзинского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1031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Приобретение автотранспорта в целях осуществления доставки лиц старше 65лет,  проживающих  в сельской местности, в медицинские организации  (за счет средств федерального бюджета)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258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273"/>
        </w:trPr>
        <w:tc>
          <w:tcPr>
            <w:tcW w:w="1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Сумма баллов по всем мероприятиям (Оба)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70E20" w:rsidRPr="00B70E20" w:rsidTr="000F0EC1">
        <w:trPr>
          <w:trHeight w:val="273"/>
        </w:trPr>
        <w:tc>
          <w:tcPr>
            <w:tcW w:w="1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70E20" w:rsidRPr="00B70E20" w:rsidTr="000F0EC1">
        <w:trPr>
          <w:trHeight w:val="349"/>
        </w:trPr>
        <w:tc>
          <w:tcPr>
            <w:tcW w:w="1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Обеспечение реализации муниципальной программы и прочие мероприятия</w:t>
            </w:r>
          </w:p>
        </w:tc>
      </w:tr>
      <w:tr w:rsidR="00B70E20" w:rsidRPr="00B70E20" w:rsidTr="000F0EC1">
        <w:trPr>
          <w:trHeight w:val="788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Полное и своевременное исполнение переданных государственных полномочий по предоставлению мер социальной поддержки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12036,3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12036,3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1031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Задача: Качественное исполнение полномочий органов местного самоуправления по предоставлению дополнительных мер  социальной поддержки и социальной помощи для отдельных категорий граждан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12036,3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12036,3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E20" w:rsidRPr="00B70E20" w:rsidTr="000F0EC1">
        <w:trPr>
          <w:trHeight w:val="743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Осуществление государственных полномочий по организации деятельности органов управления системой социальной защиты населения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11916,3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11916,3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773"/>
        </w:trPr>
        <w:tc>
          <w:tcPr>
            <w:tcW w:w="6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бесплатного проезда детей и лиц, сопровождающих организованные группы детей до места нахождения детских оздоровительных лагерей и обратно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0E20" w:rsidRPr="00B70E20" w:rsidTr="000F0EC1">
        <w:trPr>
          <w:trHeight w:val="273"/>
        </w:trPr>
        <w:tc>
          <w:tcPr>
            <w:tcW w:w="1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Сумма баллов по всем мероприятиям (Оба)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B70E20" w:rsidRPr="00B70E20" w:rsidTr="000F0EC1">
        <w:trPr>
          <w:trHeight w:val="273"/>
        </w:trPr>
        <w:tc>
          <w:tcPr>
            <w:tcW w:w="1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</w:tbl>
    <w:p w:rsidR="00B70E20" w:rsidRDefault="00B70E20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E20" w:rsidRDefault="00B70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70E20" w:rsidRPr="003056F3" w:rsidRDefault="00B70E20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«Управление муниципальными финансами Енисейского района»</w:t>
      </w: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3739"/>
        <w:gridCol w:w="933"/>
        <w:gridCol w:w="852"/>
        <w:gridCol w:w="1728"/>
        <w:gridCol w:w="1776"/>
        <w:gridCol w:w="880"/>
        <w:gridCol w:w="900"/>
        <w:gridCol w:w="1286"/>
        <w:gridCol w:w="973"/>
        <w:gridCol w:w="973"/>
        <w:gridCol w:w="1060"/>
      </w:tblGrid>
      <w:tr w:rsidR="00B70E20" w:rsidRPr="00B70E20" w:rsidTr="00B70E20">
        <w:trPr>
          <w:trHeight w:val="375"/>
        </w:trPr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2019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r w:rsidR="00C8503F"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искусственного</w:t>
            </w: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B70E20" w:rsidRPr="00B70E20" w:rsidTr="00B70E20">
        <w:trPr>
          <w:trHeight w:val="270"/>
        </w:trPr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B70E20">
        <w:trPr>
          <w:trHeight w:val="184"/>
        </w:trPr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B70E20">
        <w:trPr>
          <w:trHeight w:val="31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Енисейского района»</w:t>
            </w:r>
          </w:p>
        </w:tc>
      </w:tr>
      <w:tr w:rsidR="00B70E20" w:rsidRPr="00B70E20" w:rsidTr="00B70E20">
        <w:trPr>
          <w:trHeight w:val="63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0,45</w:t>
            </w:r>
          </w:p>
        </w:tc>
      </w:tr>
      <w:tr w:rsidR="00B70E20" w:rsidRPr="00B70E20" w:rsidTr="003056F3">
        <w:trPr>
          <w:trHeight w:val="1058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на обслуживание муниципального долга  Енисейского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 Российской Федерации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</w:tr>
      <w:tr w:rsidR="00B70E20" w:rsidRPr="00B70E20" w:rsidTr="003056F3">
        <w:trPr>
          <w:trHeight w:val="551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</w:tr>
      <w:tr w:rsidR="00B70E20" w:rsidRPr="00B70E20" w:rsidTr="00B70E20">
        <w:trPr>
          <w:trHeight w:val="480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1,05262</w:t>
            </w:r>
          </w:p>
        </w:tc>
      </w:tr>
      <w:tr w:rsidR="00B70E20" w:rsidRPr="00B70E20" w:rsidTr="00B70E20">
        <w:trPr>
          <w:trHeight w:val="52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района»</w:t>
            </w:r>
          </w:p>
        </w:tc>
      </w:tr>
      <w:tr w:rsidR="00B70E20" w:rsidRPr="00B70E20" w:rsidTr="00B70E20">
        <w:trPr>
          <w:trHeight w:val="54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</w:tr>
      <w:tr w:rsidR="00B70E20" w:rsidRPr="00B70E20" w:rsidTr="00B70E20">
        <w:trPr>
          <w:trHeight w:val="102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0,21315</w:t>
            </w:r>
          </w:p>
        </w:tc>
      </w:tr>
      <w:tr w:rsidR="00B70E20" w:rsidRPr="00B70E20" w:rsidTr="00B70E20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3,50</w:t>
            </w:r>
          </w:p>
        </w:tc>
      </w:tr>
      <w:tr w:rsidR="00B70E20" w:rsidRPr="00B70E20" w:rsidTr="00B70E20">
        <w:trPr>
          <w:trHeight w:val="25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31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«Управление муниципальным долгом»</w:t>
            </w:r>
          </w:p>
        </w:tc>
      </w:tr>
      <w:tr w:rsidR="00B70E20" w:rsidRPr="00B70E20" w:rsidTr="00B70E20">
        <w:trPr>
          <w:trHeight w:val="87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объема муниципального долга к объему доходов районного бюджета без учета объема безвозмездных 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3056F3">
        <w:trPr>
          <w:trHeight w:val="1133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Отношение объема расходов на обслуживание муниципального долга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67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задолженность по долговым обязательствам муниципального образования Енисейский район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0,300</w:t>
            </w:r>
          </w:p>
        </w:tc>
      </w:tr>
      <w:tr w:rsidR="00B70E20" w:rsidRPr="00B70E20" w:rsidTr="00B70E20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B70E20" w:rsidRPr="00B70E20" w:rsidTr="00B70E20">
        <w:trPr>
          <w:trHeight w:val="25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330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 «Обеспечение реализации муниципальной программы и прочие мероприятия»</w:t>
            </w:r>
          </w:p>
        </w:tc>
      </w:tr>
      <w:tr w:rsidR="00B70E20" w:rsidRPr="00B70E20" w:rsidTr="00B70E20">
        <w:trPr>
          <w:trHeight w:val="67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районного бюджета, формируемых в рамках муниципальных программ Енисейского района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67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исполнения расходных обязательств Енисейского района (за исключением безвозмездных поступлений)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90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Доля полученных заключений  Контрольно-счетной палаты  Енисейского района, осуществляющей экспертизу проектов решений в области  бюджетной и налоговой политики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67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требованиям Бюджетного Кодекса Российской Федерации параметра районного бюджет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«размер дефицита районного бюджета»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&lt;=5%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67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обновления информации, представленной в рубрике "Открытый бюджет" на официальном сайте Енисейского района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 в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B70E20" w:rsidRPr="00B70E20" w:rsidTr="00B70E20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B70E20" w:rsidRPr="00B70E20" w:rsidTr="00B70E20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B70E20" w:rsidRPr="00B70E20" w:rsidTr="00B70E20">
        <w:trPr>
          <w:trHeight w:val="25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70E20" w:rsidRPr="00B70E20" w:rsidTr="00B70E20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ы(</w:t>
            </w:r>
            <w:proofErr w:type="gramEnd"/>
            <w:r w:rsidRPr="00B70E20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Σ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1,013</w:t>
            </w:r>
          </w:p>
        </w:tc>
      </w:tr>
      <w:tr w:rsidR="00B70E20" w:rsidRPr="00B70E20" w:rsidTr="00B70E20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муниципальной программы</w:t>
            </w:r>
            <w:r w:rsidR="00C8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целом (Е)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2,066</w:t>
            </w:r>
          </w:p>
        </w:tc>
      </w:tr>
      <w:tr w:rsidR="00B70E20" w:rsidRPr="00B70E20" w:rsidTr="00B70E20">
        <w:trPr>
          <w:trHeight w:val="25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ЭФФЕКТИВНА</w:t>
            </w:r>
          </w:p>
        </w:tc>
      </w:tr>
    </w:tbl>
    <w:p w:rsidR="003056F3" w:rsidRDefault="003056F3" w:rsidP="00B70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56F3" w:rsidRDefault="00305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70E20" w:rsidRPr="003056F3" w:rsidRDefault="00B70E20" w:rsidP="00B70E20">
      <w:pPr>
        <w:jc w:val="center"/>
        <w:rPr>
          <w:sz w:val="28"/>
          <w:szCs w:val="28"/>
        </w:rPr>
      </w:pPr>
      <w:r w:rsidRPr="003056F3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«Управление муниципальными финансами Енисейского района»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850"/>
        <w:gridCol w:w="709"/>
        <w:gridCol w:w="1517"/>
        <w:gridCol w:w="1602"/>
        <w:gridCol w:w="1457"/>
        <w:gridCol w:w="2086"/>
      </w:tblGrid>
      <w:tr w:rsidR="00B70E20" w:rsidRPr="00B70E20" w:rsidTr="003056F3">
        <w:trPr>
          <w:trHeight w:val="184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B70E20" w:rsidRPr="00B70E20" w:rsidTr="003056F3">
        <w:trPr>
          <w:trHeight w:val="184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3056F3">
        <w:trPr>
          <w:trHeight w:val="372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E20" w:rsidRPr="00B70E20" w:rsidTr="003056F3">
        <w:trPr>
          <w:trHeight w:val="547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</w:tr>
      <w:tr w:rsidR="00B70E20" w:rsidRPr="00B70E20" w:rsidTr="003056F3">
        <w:trPr>
          <w:trHeight w:val="2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5021,8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46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252"/>
        </w:trPr>
        <w:tc>
          <w:tcPr>
            <w:tcW w:w="1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B70E20" w:rsidRPr="00B70E20" w:rsidTr="003056F3">
        <w:trPr>
          <w:trHeight w:val="252"/>
        </w:trPr>
        <w:tc>
          <w:tcPr>
            <w:tcW w:w="1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252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«Управление муниципальным долгом» </w:t>
            </w:r>
          </w:p>
        </w:tc>
      </w:tr>
      <w:tr w:rsidR="00B70E20" w:rsidRPr="00B70E20" w:rsidTr="003056F3">
        <w:trPr>
          <w:trHeight w:val="6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объема муниципального долга к объему доходов районного бюджета без учета объема безвозмездных 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83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объема расходов на обслуживание муниципального долга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4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задолженность по долговым обязательствам Енисейский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252"/>
        </w:trPr>
        <w:tc>
          <w:tcPr>
            <w:tcW w:w="1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B70E20" w:rsidRPr="00B70E20" w:rsidTr="003056F3">
        <w:trPr>
          <w:trHeight w:val="252"/>
        </w:trPr>
        <w:tc>
          <w:tcPr>
            <w:tcW w:w="1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252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B70E20" w:rsidRPr="00B70E20" w:rsidRDefault="00B70E20" w:rsidP="0030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</w:t>
            </w:r>
            <w:r w:rsidR="0030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0E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прочие мероприятия»</w:t>
            </w:r>
          </w:p>
        </w:tc>
      </w:tr>
      <w:tr w:rsidR="00B70E20" w:rsidRPr="00B70E20" w:rsidTr="00CF1CB0">
        <w:trPr>
          <w:trHeight w:val="3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районного бюджета, формируемых в рамках муниципальных программ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исполнения расходных обязательств Енисейского района (без безвозмездных поступлений)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5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Доля полученных заключений  Контрольно-счетной палаты  Енисейского района, осуществляющей экспертизу проектов решений в области  бюджетной и налоговой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27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требованиям Бюджетного Кодекса Российской Федерации параметра районного бюджет</w:t>
            </w:r>
            <w:proofErr w:type="gramStart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«размер дефицита районного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56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обновления информации, представленной в рубрике "Открытый бюджет" на официальном сайте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70E20" w:rsidRPr="00B70E20" w:rsidTr="003056F3">
        <w:trPr>
          <w:trHeight w:val="252"/>
        </w:trPr>
        <w:tc>
          <w:tcPr>
            <w:tcW w:w="1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</w:tr>
      <w:tr w:rsidR="00B70E20" w:rsidRPr="00B70E20" w:rsidTr="003056F3">
        <w:trPr>
          <w:trHeight w:val="252"/>
        </w:trPr>
        <w:tc>
          <w:tcPr>
            <w:tcW w:w="1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E20" w:rsidRPr="00B70E20" w:rsidRDefault="00B70E20" w:rsidP="00B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70E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</w:tbl>
    <w:p w:rsidR="00B70E20" w:rsidRPr="00CF1CB0" w:rsidRDefault="00B70E20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B0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  <w:r w:rsidR="00F94E2B" w:rsidRPr="00CF1CB0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Енисейского района»</w:t>
      </w: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6520"/>
        <w:gridCol w:w="1720"/>
        <w:gridCol w:w="1600"/>
        <w:gridCol w:w="1600"/>
        <w:gridCol w:w="2780"/>
      </w:tblGrid>
      <w:tr w:rsidR="00F94E2B" w:rsidRPr="00F94E2B" w:rsidTr="00F94E2B">
        <w:trPr>
          <w:trHeight w:val="255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план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факт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F94E2B" w:rsidRPr="00F94E2B" w:rsidTr="00F94E2B">
        <w:trPr>
          <w:trHeight w:val="55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4E2B" w:rsidRPr="00F94E2B" w:rsidTr="00F94E2B">
        <w:trPr>
          <w:trHeight w:val="585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</w:tr>
      <w:tr w:rsidR="00F94E2B" w:rsidRPr="00F94E2B" w:rsidTr="00F94E2B">
        <w:trPr>
          <w:trHeight w:val="630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:о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F94E2B" w:rsidRPr="00F94E2B" w:rsidTr="00F94E2B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  Енисейского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156788,1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156160,2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165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1.1: Реализация государственных полномочий по расчету и предоставлению дотаций поселениям, входящим в состав муниципального района края (Закон края  от 29.11.2005 № 16-4081 «О наделении органов местного самоуправления муниципальных районов края отдельными государственными полномочиями   по расчету и предоставлению дотаций поселениям,  входящим   в состав муниципальных районов края»)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49982,3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49982,3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8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 Предоставление дотаций на выравнивание бюджетной обеспеченности поселений за счет собственных доходов и источников  финансирования 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1.3: Предоставление иных межбюджетных трансфертов на поддержку мер по обеспечению сбалансированности бюджетов муниципальных образований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68686,6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68686,6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1.4: Содействие развитию налогового потенциала муниципальных образований края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4E2B" w:rsidRPr="00F94E2B" w:rsidTr="00F94E2B">
        <w:trPr>
          <w:trHeight w:val="255"/>
        </w:trPr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4E2B" w:rsidRPr="00F94E2B" w:rsidTr="00F94E2B">
        <w:trPr>
          <w:trHeight w:val="255"/>
        </w:trPr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F94E2B" w:rsidRPr="00F94E2B" w:rsidTr="00F94E2B">
        <w:trPr>
          <w:trHeight w:val="300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«Управление муниципальным долгом» </w:t>
            </w:r>
          </w:p>
        </w:tc>
      </w:tr>
      <w:tr w:rsidR="00F94E2B" w:rsidRPr="00F94E2B" w:rsidTr="00F94E2B">
        <w:trPr>
          <w:trHeight w:val="420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подпрограммы: эффективное управление  муниципальным долгом Енисейского района</w:t>
            </w:r>
          </w:p>
        </w:tc>
      </w:tr>
      <w:tr w:rsidR="00F94E2B" w:rsidRPr="00F94E2B" w:rsidTr="00F94E2B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Задача: обслуживание муниципального долга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Процентные платежи  по муниципальному долгу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F94E2B" w:rsidRPr="00F94E2B" w:rsidTr="00F94E2B">
        <w:trPr>
          <w:trHeight w:val="315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</w:t>
            </w: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 прочие мероприятия»</w:t>
            </w:r>
          </w:p>
        </w:tc>
      </w:tr>
      <w:tr w:rsidR="00F94E2B" w:rsidRPr="00F94E2B" w:rsidTr="00F94E2B">
        <w:trPr>
          <w:trHeight w:val="570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F94E2B" w:rsidRPr="00F94E2B" w:rsidTr="00F94E2B">
        <w:trPr>
          <w:trHeight w:val="127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 Администрации Енисейского района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29119,2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28822,4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1.1: Руководство и управление в сфере установленных   функций органов местного самоуправления,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2.1.: 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94E2B" w:rsidRPr="00F94E2B" w:rsidTr="00F94E2B">
        <w:trPr>
          <w:trHeight w:val="285"/>
        </w:trPr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</w:tbl>
    <w:p w:rsidR="00F94E2B" w:rsidRDefault="00F94E2B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4E2B" w:rsidRDefault="00F94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94E2B" w:rsidRPr="00CF1CB0" w:rsidRDefault="00F94E2B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B0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«Развитие физической культуры, спорта, туризма и реализация молодежной политики в Енисейском районе»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3928"/>
        <w:gridCol w:w="960"/>
        <w:gridCol w:w="852"/>
        <w:gridCol w:w="1140"/>
        <w:gridCol w:w="1200"/>
        <w:gridCol w:w="1220"/>
        <w:gridCol w:w="1200"/>
        <w:gridCol w:w="1300"/>
        <w:gridCol w:w="1240"/>
        <w:gridCol w:w="1140"/>
        <w:gridCol w:w="1200"/>
      </w:tblGrid>
      <w:tr w:rsidR="00F94E2B" w:rsidRPr="00F94E2B" w:rsidTr="00F94E2B">
        <w:trPr>
          <w:trHeight w:val="37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2019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r w:rsidR="00C8503F"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искусственного</w:t>
            </w: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F94E2B" w:rsidRPr="00F94E2B" w:rsidTr="00F94E2B">
        <w:trPr>
          <w:trHeight w:val="270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4E2B" w:rsidRPr="00F94E2B" w:rsidTr="00F94E2B">
        <w:trPr>
          <w:trHeight w:val="28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4E2B" w:rsidRPr="00F94E2B" w:rsidTr="00F94E2B">
        <w:trPr>
          <w:trHeight w:val="31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физической культуры, спорта, туризма и реализация молодежной политики в Енисейском районе»</w:t>
            </w:r>
          </w:p>
        </w:tc>
      </w:tr>
      <w:tr w:rsidR="00F94E2B" w:rsidRPr="00F94E2B" w:rsidTr="00F94E2B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</w:tr>
      <w:tr w:rsidR="00F94E2B" w:rsidRPr="00F94E2B" w:rsidTr="00F94E2B">
        <w:trPr>
          <w:trHeight w:val="7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населения, систематически занимающегося физкультурой и спортом по месту жительства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F94E2B" w:rsidRPr="00F94E2B" w:rsidTr="00F94E2B">
        <w:trPr>
          <w:trHeight w:val="4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принятых туристов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F94E2B" w:rsidRPr="00F94E2B" w:rsidTr="00F94E2B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Удельный вес молодежи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F94E2B" w:rsidRPr="00F94E2B" w:rsidTr="00F94E2B">
        <w:trPr>
          <w:trHeight w:val="9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спортсменов, систематически занимающихся спортом на этапах спортивной подготовки, в том числе: на тренировочном этапе, на этапе совершенствования мастерства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F94E2B" w:rsidRPr="00F94E2B" w:rsidTr="00F94E2B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людей, принявших участие в туристских мероприятиях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F94E2B" w:rsidRPr="00F94E2B" w:rsidTr="00F94E2B">
        <w:trPr>
          <w:trHeight w:val="4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туристско-рекреационной зоны на территории 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F94E2B" w:rsidRPr="00F94E2B" w:rsidTr="00F94E2B">
        <w:trPr>
          <w:trHeight w:val="9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участников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F94E2B" w:rsidRPr="00F94E2B" w:rsidTr="00F94E2B">
        <w:trPr>
          <w:trHeight w:val="390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0,99</w:t>
            </w:r>
          </w:p>
        </w:tc>
      </w:tr>
      <w:tr w:rsidR="00F94E2B" w:rsidRPr="00F94E2B" w:rsidTr="00F94E2B">
        <w:trPr>
          <w:trHeight w:val="34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«Развитие массовой физической культуры, спорта и системы подготовки спортивного резерва»</w:t>
            </w:r>
          </w:p>
        </w:tc>
      </w:tr>
      <w:tr w:rsidR="00F94E2B" w:rsidRPr="00F94E2B" w:rsidTr="00F94E2B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населения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F94E2B" w:rsidRPr="00F94E2B" w:rsidTr="00F94E2B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занимающегося физической культурой и спортом по месту жительства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F94E2B" w:rsidRPr="00F94E2B" w:rsidTr="00F94E2B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лиц с ограниченными возможностями здоровья принявших участие в  спортивных мероприятиях различного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3,22</w:t>
            </w:r>
          </w:p>
        </w:tc>
      </w:tr>
      <w:tr w:rsidR="00F94E2B" w:rsidRPr="00F94E2B" w:rsidTr="00F94E2B">
        <w:trPr>
          <w:trHeight w:val="34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F94E2B" w:rsidRPr="00F94E2B" w:rsidTr="00F94E2B">
        <w:trPr>
          <w:trHeight w:val="34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Реализация молодежной политики в Енисейском районе</w:t>
            </w:r>
          </w:p>
        </w:tc>
      </w:tr>
      <w:tr w:rsidR="00F94E2B" w:rsidRPr="00F94E2B" w:rsidTr="00F94E2B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трудоустроенных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10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F94E2B" w:rsidRPr="00F94E2B" w:rsidTr="00F94E2B">
        <w:trPr>
          <w:trHeight w:val="12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инвалидов участвующих в деятельности общественных, волонтерских или благотворительных организаций (движений), в общей численности инвалидов среди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F94E2B" w:rsidRPr="00F94E2B" w:rsidTr="00F94E2B">
        <w:trPr>
          <w:trHeight w:val="34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F94E2B" w:rsidRPr="00F94E2B" w:rsidTr="00F94E2B">
        <w:trPr>
          <w:trHeight w:val="34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3 Обеспечение реализации муниципальной программы и прочие </w:t>
            </w: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</w:tr>
      <w:tr w:rsidR="00F94E2B" w:rsidRPr="00F94E2B" w:rsidTr="00F94E2B">
        <w:trPr>
          <w:trHeight w:val="10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F94E2B" w:rsidRPr="00F94E2B" w:rsidTr="00F94E2B">
        <w:trPr>
          <w:trHeight w:val="34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F94E2B" w:rsidRPr="00F94E2B" w:rsidTr="00F94E2B">
        <w:trPr>
          <w:trHeight w:val="34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 Развитие системы подготовки спортивного резерва</w:t>
            </w:r>
          </w:p>
        </w:tc>
      </w:tr>
      <w:tr w:rsidR="00F94E2B" w:rsidRPr="00F94E2B" w:rsidTr="00F94E2B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детей и подростков, занимающихся в МБУ ДО «ДЮСШ им.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»о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населения района в возрасте от 6 до 18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F94E2B" w:rsidRPr="00F94E2B" w:rsidTr="00F94E2B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систематически занимающихся спортом  на этапах спортивной подготовки, в том числе: на тренировочном этапе, на этапе совершенствования спортивного мастерства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1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 охваченных спортивно-оздоровительной работой по развитию физической культуры и спорта среди различных групп населения от общего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12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Удельный вес спортсменов, принявших участие в спортивно-массовых мероприятиях разного уровня от общего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выполнивших нормативы спортивных разрядов по видам спорта, в том числе: первый спортивный разряд, кандидат в мастера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12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 Енисейского района, зачисленных кандидатами в составы спортивных сборных команд Красноярского края по олимпийским и неолимпийским видам спорта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0,39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3,80</w:t>
            </w:r>
          </w:p>
        </w:tc>
      </w:tr>
      <w:tr w:rsidR="00F94E2B" w:rsidRPr="00F94E2B" w:rsidTr="00F94E2B">
        <w:trPr>
          <w:trHeight w:val="31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F94E2B" w:rsidRPr="00F94E2B" w:rsidTr="00F94E2B">
        <w:trPr>
          <w:trHeight w:val="25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5 Укрепление межнациональных и межконфессиональных  отношений в Енисейском районе</w:t>
            </w:r>
          </w:p>
        </w:tc>
      </w:tr>
      <w:tr w:rsidR="00F94E2B" w:rsidRPr="00F94E2B" w:rsidTr="00F94E2B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F94E2B" w:rsidRPr="00F94E2B" w:rsidTr="00F94E2B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 жителей муниципального образования Енисейский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10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F94E2B" w:rsidRPr="00F94E2B" w:rsidTr="00F94E2B">
        <w:trPr>
          <w:trHeight w:val="31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ЭФФЕКТИВНА</w:t>
            </w:r>
          </w:p>
        </w:tc>
      </w:tr>
      <w:tr w:rsidR="00F94E2B" w:rsidRPr="00F94E2B" w:rsidTr="00F94E2B">
        <w:trPr>
          <w:trHeight w:val="300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мероприятие: Организация спортивно-познавательных туров на территории Енисейского района</w:t>
            </w:r>
          </w:p>
        </w:tc>
      </w:tr>
      <w:tr w:rsidR="00F94E2B" w:rsidRPr="00F94E2B" w:rsidTr="00F94E2B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людей принявших участие в спортивно-познавательных турах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F94E2B" w:rsidRPr="00F94E2B" w:rsidTr="00F94E2B">
        <w:trPr>
          <w:trHeight w:val="315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F94E2B" w:rsidRPr="00F94E2B" w:rsidTr="00F94E2B">
        <w:trPr>
          <w:trHeight w:val="255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F94E2B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Σ</w:t>
            </w: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0,86</w:t>
            </w:r>
          </w:p>
        </w:tc>
      </w:tr>
      <w:tr w:rsidR="00F94E2B" w:rsidRPr="00F94E2B" w:rsidTr="00F94E2B">
        <w:trPr>
          <w:trHeight w:val="270"/>
        </w:trPr>
        <w:tc>
          <w:tcPr>
            <w:tcW w:w="14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муниципальной программы</w:t>
            </w:r>
            <w:r w:rsidR="00C8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целом (Е)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1,85</w:t>
            </w:r>
          </w:p>
        </w:tc>
      </w:tr>
      <w:tr w:rsidR="00F94E2B" w:rsidRPr="00F94E2B" w:rsidTr="00F94E2B">
        <w:trPr>
          <w:trHeight w:val="270"/>
        </w:trPr>
        <w:tc>
          <w:tcPr>
            <w:tcW w:w="15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ЭФФЕКТИВНА</w:t>
            </w:r>
          </w:p>
        </w:tc>
      </w:tr>
    </w:tbl>
    <w:p w:rsidR="00F94E2B" w:rsidRDefault="00F94E2B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4E2B" w:rsidRDefault="00F94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94E2B" w:rsidRPr="00CF1CB0" w:rsidRDefault="00F94E2B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B0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«Развитие физической культуры, спорта, туризма и реализация молодежной политики в Енисейском районе»</w:t>
      </w:r>
    </w:p>
    <w:tbl>
      <w:tblPr>
        <w:tblW w:w="14008" w:type="dxa"/>
        <w:tblInd w:w="93" w:type="dxa"/>
        <w:tblLook w:val="04A0" w:firstRow="1" w:lastRow="0" w:firstColumn="1" w:lastColumn="0" w:noHBand="0" w:noVBand="1"/>
      </w:tblPr>
      <w:tblGrid>
        <w:gridCol w:w="5778"/>
        <w:gridCol w:w="1362"/>
        <w:gridCol w:w="1248"/>
        <w:gridCol w:w="1254"/>
        <w:gridCol w:w="1277"/>
        <w:gridCol w:w="1480"/>
        <w:gridCol w:w="1609"/>
      </w:tblGrid>
      <w:tr w:rsidR="00F94E2B" w:rsidRPr="00F94E2B" w:rsidTr="000F0EC1">
        <w:trPr>
          <w:trHeight w:val="184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F94E2B" w:rsidRPr="00F94E2B" w:rsidTr="000F0EC1">
        <w:trPr>
          <w:trHeight w:val="184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4E2B" w:rsidRPr="00F94E2B" w:rsidTr="000F0EC1">
        <w:trPr>
          <w:trHeight w:val="135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4E2B" w:rsidRPr="00F94E2B" w:rsidTr="000F0EC1">
        <w:trPr>
          <w:trHeight w:val="142"/>
        </w:trPr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Развитие массовой физической культуры и спорта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36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занимающегося физической культурой и спортом по месту жительства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лиц с ограниченными возможностями здоровья принявших участие в  спортивных мероприятиях различного уровня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1,333</w:t>
            </w:r>
          </w:p>
        </w:tc>
      </w:tr>
      <w:tr w:rsidR="00F94E2B" w:rsidRPr="00F94E2B" w:rsidTr="000F0EC1">
        <w:trPr>
          <w:trHeight w:val="149"/>
        </w:trPr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Реализация молодежной политики в Енисейском районе</w:t>
            </w:r>
          </w:p>
        </w:tc>
      </w:tr>
      <w:tr w:rsidR="00F94E2B" w:rsidRPr="00F94E2B" w:rsidTr="000F0EC1">
        <w:trPr>
          <w:trHeight w:val="12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трудоустроенных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CF1CB0">
        <w:trPr>
          <w:trHeight w:val="75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инвалидов участвующих в деятельности общественных, волонтерских или благотворительных организаций (движений), в общей численности инвалидов среди молодежи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F94E2B" w:rsidRPr="00F94E2B" w:rsidTr="000F0EC1">
        <w:trPr>
          <w:trHeight w:val="170"/>
        </w:trPr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F94E2B" w:rsidRPr="00F94E2B" w:rsidRDefault="00F94E2B" w:rsidP="00C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Обеспечение реализации муниципальной программы и прочие</w:t>
            </w:r>
            <w:r w:rsidR="00CF1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F94E2B" w:rsidRPr="00F94E2B" w:rsidTr="000F0EC1">
        <w:trPr>
          <w:trHeight w:val="52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F94E2B" w:rsidRPr="00F94E2B" w:rsidTr="000F0EC1">
        <w:trPr>
          <w:trHeight w:val="156"/>
        </w:trPr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 Развитие системы подготовки спортивного резерва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детей и подростков, занимающихся в МБУ ДО «ДЮСШ им.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»о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населения района в возрасте от 6 до 18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60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систематически занимающихся спортом  на этапах спортивной подготовки, в том числе: на тренировочном этапе, на этапе совершенствования спортивного мастерства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36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 охваченных спортивно-оздоровительной работой по развитию физической культуры и спорта среди различных групп населения от общего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24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спортсменов, принявших участие в спортивно-массовых мероприятиях разного уровня от общего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36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выполнивших нормативы спортивных разрядов по видам спорта, в том числе: первый спортивный разряд, кандидат в мастера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 Енисейского района, зачисленных кандидатами в составы спортивных сборных команд Красноярского края по олимпийским и неолимпийским видам спорта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F94E2B" w:rsidRPr="00F94E2B" w:rsidTr="000F0EC1">
        <w:trPr>
          <w:trHeight w:val="121"/>
        </w:trPr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5 Укрепление межнациональных и межконфессиональных  отношений в Енисейском районе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48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 жителей муниципального образования Енисейский район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36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F94E2B" w:rsidRPr="00F94E2B" w:rsidTr="000F0EC1">
        <w:trPr>
          <w:trHeight w:val="121"/>
        </w:trPr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мероприятие: Организация спортивно-познавательных туров на территории Енисейского района</w:t>
            </w:r>
          </w:p>
        </w:tc>
      </w:tr>
      <w:tr w:rsidR="00F94E2B" w:rsidRPr="00F94E2B" w:rsidTr="000F0EC1">
        <w:trPr>
          <w:trHeight w:val="38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людей принявших участие в спортивно-познавательных турах на территории Енисейского района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F94E2B" w:rsidRPr="00F94E2B" w:rsidTr="000F0EC1">
        <w:trPr>
          <w:trHeight w:val="121"/>
        </w:trPr>
        <w:tc>
          <w:tcPr>
            <w:tcW w:w="1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</w:tbl>
    <w:p w:rsidR="00F94E2B" w:rsidRPr="00CF1CB0" w:rsidRDefault="00F94E2B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B0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«Развитие физической культуры, спорта, туризма и реализация молодежной политики в Енисейском районе»</w:t>
      </w: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7100"/>
        <w:gridCol w:w="1600"/>
        <w:gridCol w:w="1360"/>
        <w:gridCol w:w="1700"/>
        <w:gridCol w:w="2620"/>
      </w:tblGrid>
      <w:tr w:rsidR="00F94E2B" w:rsidRPr="00F94E2B" w:rsidTr="00F94E2B">
        <w:trPr>
          <w:trHeight w:val="255"/>
        </w:trPr>
        <w:tc>
          <w:tcPr>
            <w:tcW w:w="7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факт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относительное, %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F94E2B" w:rsidRPr="00F94E2B" w:rsidTr="00F94E2B">
        <w:trPr>
          <w:trHeight w:val="480"/>
        </w:trPr>
        <w:tc>
          <w:tcPr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4E2B" w:rsidRPr="00F94E2B" w:rsidTr="00F94E2B">
        <w:trPr>
          <w:trHeight w:val="255"/>
        </w:trPr>
        <w:tc>
          <w:tcPr>
            <w:tcW w:w="1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«Развитие массовой физической культуры, спорта и системы подготовки спортивного резерва»</w:t>
            </w:r>
          </w:p>
        </w:tc>
      </w:tr>
      <w:tr w:rsidR="00F94E2B" w:rsidRPr="00F94E2B" w:rsidTr="00F94E2B">
        <w:trPr>
          <w:trHeight w:val="52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10807,2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10794,6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Задача подпрограммы: Развитие массовой физической культуры, спорта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2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массовой физической культуры и спорта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Поддержка действующих и вновь создаваемых спортивных клубов по месту жительства граждан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Субсидия на поддержку спортивных клубов по месту жительства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Задача подпрограммы: Улучшение спортивной материально-технической  базы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Расходы на содержание спортивных клубов по месту жительства граждан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4E2B" w:rsidRPr="00F94E2B" w:rsidTr="00F94E2B">
        <w:trPr>
          <w:trHeight w:val="10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Проведение работ по выполнению инженерных изысканий и разработка проектно-сметной и рабочей документации на строительство объекта «Биатлонный комплекс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Верхнепашино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Енисейского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Красноярского края»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Субсидия бюджетам муниципальных районов и городских округов Красноярского края на устройство плоскостных спортивных сооружений в сельской местности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10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Сумма баллов по всем мероприятиям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1,889</w:t>
            </w:r>
          </w:p>
        </w:tc>
      </w:tr>
      <w:tr w:rsidR="00F94E2B" w:rsidRPr="00F94E2B" w:rsidTr="00F94E2B">
        <w:trPr>
          <w:trHeight w:val="270"/>
        </w:trPr>
        <w:tc>
          <w:tcPr>
            <w:tcW w:w="1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Подпрограмма «Реализация молодежной политики в Енисейском районе»</w:t>
            </w:r>
          </w:p>
        </w:tc>
      </w:tr>
      <w:tr w:rsidR="00F94E2B" w:rsidRPr="00F94E2B" w:rsidTr="00F94E2B">
        <w:trPr>
          <w:trHeight w:val="4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12951,4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2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Содействие временной занятости подростков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работы трудовых отрядов в населенных пунктах Енисейского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5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2: Вовлечение молодежи Енисейского района в общественную жизнь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2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Мероприятия в области молодежной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Поддержка деятельности муниципальных молодежных центров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Расходы на обеспечение деятельности (оказание услуг)  муниципальных организаций (учреждений)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«Молодежный центр» Енисейского района)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10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405"/>
        </w:trPr>
        <w:tc>
          <w:tcPr>
            <w:tcW w:w="1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Обеспечение реализации муниципальной программы и прочие мероприятия</w:t>
            </w:r>
          </w:p>
        </w:tc>
      </w:tr>
      <w:tr w:rsidR="00F94E2B" w:rsidRPr="00F94E2B" w:rsidTr="00F94E2B">
        <w:trPr>
          <w:trHeight w:val="5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подпрограммы: Создание условий для устойчивого развития спорта, туризма и молодежной политики в Енисейском районе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7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(учреждений) (МКУ «Комитет по спорту, туризму и молодежной политике Енисейского района»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70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ассигновани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й(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315"/>
        </w:trPr>
        <w:tc>
          <w:tcPr>
            <w:tcW w:w="1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Развитие системы подготовки спортивного резерва</w:t>
            </w:r>
          </w:p>
        </w:tc>
      </w:tr>
      <w:tr w:rsidR="00F94E2B" w:rsidRPr="00F94E2B" w:rsidTr="00F94E2B">
        <w:trPr>
          <w:trHeight w:val="7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29971,9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28611,8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48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подпрограммы: Предоставление услуги по спортивной подготовке в соответствии с федеральными стандартами спортивной подготовки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2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17971,6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17971,6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22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</w:t>
            </w: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</w:t>
            </w: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платы работников бюджетной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99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Средства на повышение с 1 октября 2019 года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в муниципальных учреждениях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5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4E2B" w:rsidRPr="00F94E2B" w:rsidTr="00F94E2B">
        <w:trPr>
          <w:trHeight w:val="45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Организация участия занимающихся МБУ «СШ им.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Ф.В.Вольфа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в летней оздоровительной кампании, в </w:t>
            </w:r>
            <w:proofErr w:type="spellStart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тренировочных сборах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103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званий, нагрудного знака (значка)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151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7.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образовании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100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6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 подпрограммы: Обеспечение успешного выступления спортсменов на  межрегиональных и всероссийских спортивных соревнованиях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1005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Проведение мероприятий по выявлению и поддержки талантливых детей в области спорта, в том числе: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районные соревнования, </w:t>
            </w: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-участие в краевых мероприятиях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6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3 подпрограммы: Увеличение числа спортсменов, входящих в составы сборных команд Красноярского края по олимпийским и неолимпийским видам спорта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2438,3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2438,3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72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Расходы на компенсацию расходов муниципальных спортивных школ, подготовивших спортсмена, ставшего членом спортивной сборной края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127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 Расходы на обеспечение муниципальных физкультурно-спортивных  организаций и муниципальных организаций дополнительного образования, осуществляющих деятельность в области физической культуры и спорта, участвующих в обеспечении подготовки спортивно резерва по базовым видам спорта для спортивных сборных команд Красноярского края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55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4 подпрограммы: Улучшение спортивной материально-технической базы, приобретение спортивного инвентаря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6539,5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5282,3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555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Разработка проектно-сметной документации на проведение капитального ремонта спортивного зала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4E2B" w:rsidRPr="00F94E2B" w:rsidTr="00F94E2B">
        <w:trPr>
          <w:trHeight w:val="27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Развитие биатлона на территории Енисейского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99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Устройство примыкания к автомобильной дороге с целью осуществления подъезда к биатлонному комплексу, проведение всего комплекса работ по выполнению проектно-изыскательских работ, разработка проектно-сметной и рабочей документации, включая экспертизу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2488,8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97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15. Модернизация и укрепление материально – 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1761,3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ассигновани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й(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F94E2B" w:rsidRPr="00F94E2B" w:rsidTr="00F94E2B">
        <w:trPr>
          <w:trHeight w:val="330"/>
        </w:trPr>
        <w:tc>
          <w:tcPr>
            <w:tcW w:w="1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Укрепление межнациональных и межконфессиональных отношений в Енисейском районе</w:t>
            </w:r>
          </w:p>
        </w:tc>
      </w:tr>
      <w:tr w:rsidR="00F94E2B" w:rsidRPr="00F94E2B" w:rsidTr="00F94E2B">
        <w:trPr>
          <w:trHeight w:val="48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подпрограммы: укрепление межнационального и межконфессионального согласия на территории  Енисейского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7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подпрограммы: содействие укреплению гражданского единства и гармонизации межэтнических, межконфессиональных отношений на территории Енисейского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72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Организация и проведения мероприятий направленных на укрепление межнационального и межконфессионального согласия на территории Енисейского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Организация и проведение фестиваля «Мир один на всех!»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7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расходы на реализацию мероприятий в сфере укрепления межнационального и межконфессионального согласия, в номинации  лучшая муниципальная программа муниципального образования Красноярского края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ассигновани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й(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мероприятие: «Организация спортивно-познавательных туров на территории Енисейского района»</w:t>
            </w:r>
          </w:p>
        </w:tc>
      </w:tr>
      <w:tr w:rsidR="00F94E2B" w:rsidRPr="00F94E2B" w:rsidTr="00F94E2B">
        <w:trPr>
          <w:trHeight w:val="48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 содействие развитию спортивно-познавательного туризма на территории Енисейского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48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Задача: Популяризация спортивно-познавательного туризма среди населения и продвижение туристических мероприятий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94E2B" w:rsidRPr="00F94E2B" w:rsidTr="00F94E2B">
        <w:trPr>
          <w:trHeight w:val="480"/>
        </w:trPr>
        <w:tc>
          <w:tcPr>
            <w:tcW w:w="7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Расходы на организацию туристско-рекреационных зон на территории Красноярского края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Организация спортивно-познавательных туров на территории Енисейского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48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Формирование положительного образа Енисейского района, способствующего развитию туризма на этой территории, в том числе спортивного и гастрономического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198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4.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94E2B" w:rsidRPr="00F94E2B" w:rsidTr="00F94E2B">
        <w:trPr>
          <w:trHeight w:val="255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ассигновани</w:t>
            </w:r>
            <w:proofErr w:type="gramStart"/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й(</w:t>
            </w:r>
            <w:proofErr w:type="gramEnd"/>
            <w:r w:rsidRPr="00F94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2B" w:rsidRPr="00F94E2B" w:rsidRDefault="00F94E2B" w:rsidP="00F9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F94E2B" w:rsidRDefault="00F94E2B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4E2B" w:rsidRDefault="00F94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94E2B" w:rsidRPr="00CF1CB0" w:rsidRDefault="00BA6774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B0"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 «Экономическое развитие и инвестиционная политика Енисейского района»</w:t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3882"/>
        <w:gridCol w:w="960"/>
        <w:gridCol w:w="852"/>
        <w:gridCol w:w="1140"/>
        <w:gridCol w:w="1200"/>
        <w:gridCol w:w="1220"/>
        <w:gridCol w:w="1200"/>
        <w:gridCol w:w="1286"/>
        <w:gridCol w:w="1220"/>
        <w:gridCol w:w="980"/>
        <w:gridCol w:w="1240"/>
      </w:tblGrid>
      <w:tr w:rsidR="00BA6774" w:rsidRPr="00BA6774" w:rsidTr="00BA6774">
        <w:trPr>
          <w:trHeight w:val="37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2019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r w:rsidR="00C8503F"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искусственного</w:t>
            </w: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BA6774" w:rsidRPr="00BA6774" w:rsidTr="00BA6774">
        <w:trPr>
          <w:trHeight w:val="31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774" w:rsidRPr="00BA6774" w:rsidTr="00CF1CB0">
        <w:trPr>
          <w:trHeight w:val="184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774" w:rsidRPr="00BA6774" w:rsidTr="00BA6774">
        <w:trPr>
          <w:trHeight w:val="31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«Экономическое развитие и инвестиционная политика Енисейского района»</w:t>
            </w:r>
          </w:p>
        </w:tc>
      </w:tr>
      <w:tr w:rsidR="00BA6774" w:rsidRPr="00BA6774" w:rsidTr="00CF1CB0">
        <w:trPr>
          <w:trHeight w:val="227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CF1CB0" w:rsidRDefault="00BA6774" w:rsidP="00CF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1C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Прирост налоговых поступлений в бюджет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0,181</w:t>
            </w:r>
          </w:p>
        </w:tc>
      </w:tr>
      <w:tr w:rsidR="00BA6774" w:rsidRPr="00BA6774" w:rsidTr="00CF1CB0">
        <w:trPr>
          <w:trHeight w:val="133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0,181</w:t>
            </w:r>
          </w:p>
        </w:tc>
      </w:tr>
      <w:tr w:rsidR="00BA6774" w:rsidRPr="00BA6774" w:rsidTr="00CF1CB0">
        <w:trPr>
          <w:trHeight w:val="64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Обеспечение мер поддержки в развитии субъектов малого и среднего предпринимательства в Енисейском районе</w:t>
            </w:r>
          </w:p>
        </w:tc>
      </w:tr>
      <w:tr w:rsidR="00BA6774" w:rsidRPr="00BA6774" w:rsidTr="00CF1CB0">
        <w:trPr>
          <w:trHeight w:val="141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относится к числу 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приоритетных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(факт 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 к данному показателю не применяется, так как значение данного показателя предположить невозможно)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0,600</w:t>
            </w:r>
          </w:p>
        </w:tc>
      </w:tr>
      <w:tr w:rsidR="00BA6774" w:rsidRPr="00BA6774" w:rsidTr="00BA6774">
        <w:trPr>
          <w:trHeight w:val="10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0,017</w:t>
            </w:r>
          </w:p>
        </w:tc>
      </w:tr>
      <w:tr w:rsidR="00BA6774" w:rsidRPr="00BA6774" w:rsidTr="00BA6774">
        <w:trPr>
          <w:trHeight w:val="82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17193,59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0,150</w:t>
            </w:r>
          </w:p>
        </w:tc>
      </w:tr>
      <w:tr w:rsidR="00BA6774" w:rsidRPr="00BA6774" w:rsidTr="00BA6774">
        <w:trPr>
          <w:trHeight w:val="10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0,150</w:t>
            </w:r>
          </w:p>
        </w:tc>
      </w:tr>
      <w:tr w:rsidR="00BA6774" w:rsidRPr="00BA6774" w:rsidTr="00BA6774">
        <w:trPr>
          <w:trHeight w:val="270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0,917</w:t>
            </w:r>
          </w:p>
        </w:tc>
      </w:tr>
      <w:tr w:rsidR="00BA6774" w:rsidRPr="00BA6774" w:rsidTr="00BA6774">
        <w:trPr>
          <w:trHeight w:val="28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3,50</w:t>
            </w:r>
          </w:p>
        </w:tc>
      </w:tr>
      <w:tr w:rsidR="00BA6774" w:rsidRPr="00BA6774" w:rsidTr="00CF1CB0">
        <w:trPr>
          <w:trHeight w:val="189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A6774" w:rsidRPr="00BA6774" w:rsidTr="00CF1CB0">
        <w:trPr>
          <w:trHeight w:val="121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</w:tr>
      <w:tr w:rsidR="00BA6774" w:rsidRPr="00BA6774" w:rsidTr="00CF1CB0">
        <w:trPr>
          <w:trHeight w:val="8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Протяженность автомобильных дорог общего пользования местного значения Енисейского района, требующих выполнение текущих регламентных работ по содержанию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0,153</w:t>
            </w:r>
          </w:p>
        </w:tc>
      </w:tr>
      <w:tr w:rsidR="00BA6774" w:rsidRPr="00BA6774" w:rsidTr="00CF1CB0">
        <w:trPr>
          <w:trHeight w:val="82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поселений, на которых должны быть выполнены текущие работы по содержанию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0,100</w:t>
            </w:r>
          </w:p>
        </w:tc>
      </w:tr>
      <w:tr w:rsidR="00BA6774" w:rsidRPr="00BA6774" w:rsidTr="00CF1CB0">
        <w:trPr>
          <w:trHeight w:val="66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0,010</w:t>
            </w:r>
          </w:p>
        </w:tc>
      </w:tr>
      <w:tr w:rsidR="00BA6774" w:rsidRPr="00BA6774" w:rsidTr="00BA6774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0,263</w:t>
            </w:r>
          </w:p>
        </w:tc>
      </w:tr>
      <w:tr w:rsidR="00BA6774" w:rsidRPr="00BA6774" w:rsidTr="00BA6774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3,80</w:t>
            </w:r>
          </w:p>
        </w:tc>
      </w:tr>
      <w:tr w:rsidR="00BA6774" w:rsidRPr="00BA6774" w:rsidTr="00CF1CB0">
        <w:trPr>
          <w:trHeight w:val="20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A6774" w:rsidRPr="00BA6774" w:rsidTr="00BA6774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BA6774" w:rsidRPr="00BA6774" w:rsidTr="00BA6774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Поголовье крупного рогатого скота в сельскохозяйственных организациях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0,007</w:t>
            </w:r>
          </w:p>
        </w:tc>
      </w:tr>
      <w:tr w:rsidR="00BA6774" w:rsidRPr="00BA6774" w:rsidTr="00BA6774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сельскохозяйственных организациях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0,144</w:t>
            </w:r>
          </w:p>
        </w:tc>
      </w:tr>
      <w:tr w:rsidR="00BA6774" w:rsidRPr="00BA6774" w:rsidTr="00BA6774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0,150</w:t>
            </w:r>
          </w:p>
        </w:tc>
      </w:tr>
      <w:tr w:rsidR="00BA6774" w:rsidRPr="00BA6774" w:rsidTr="00BA6774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</w:tr>
      <w:tr w:rsidR="00BA6774" w:rsidRPr="00BA6774" w:rsidTr="00BA6774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BA6774" w:rsidRPr="00BA6774" w:rsidTr="00BA6774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BA6774" w:rsidRPr="00BA6774" w:rsidRDefault="00BA6774" w:rsidP="00C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Повышение эффективности</w:t>
            </w:r>
            <w:r w:rsidR="00CF1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использования муниципального имущества</w:t>
            </w:r>
          </w:p>
        </w:tc>
      </w:tr>
      <w:tr w:rsidR="00BA6774" w:rsidRPr="00BA6774" w:rsidTr="00CF1CB0">
        <w:trPr>
          <w:trHeight w:val="744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исполнение финансовых обязательств арендаторами по заключенным договорам аренды муниципального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0,087</w:t>
            </w:r>
          </w:p>
        </w:tc>
      </w:tr>
      <w:tr w:rsidR="00BA6774" w:rsidRPr="00BA6774" w:rsidTr="00CF1CB0">
        <w:trPr>
          <w:trHeight w:val="5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муниципальной собственности, прошедших государственную регистрацию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BA6774" w:rsidRPr="00BA6774" w:rsidTr="00CF1CB0">
        <w:trPr>
          <w:trHeight w:val="113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0,107</w:t>
            </w:r>
          </w:p>
        </w:tc>
      </w:tr>
      <w:tr w:rsidR="00BA6774" w:rsidRPr="00BA6774" w:rsidTr="00BA6774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3,90</w:t>
            </w:r>
          </w:p>
        </w:tc>
      </w:tr>
      <w:tr w:rsidR="00BA6774" w:rsidRPr="00BA6774" w:rsidTr="00BA6774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A6774" w:rsidRPr="00BA6774" w:rsidTr="00CF1CB0">
        <w:trPr>
          <w:trHeight w:val="69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BA6774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Σ</w:t>
            </w: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1,437</w:t>
            </w:r>
          </w:p>
        </w:tc>
      </w:tr>
      <w:tr w:rsidR="00BA6774" w:rsidRPr="00BA6774" w:rsidTr="00CF1CB0">
        <w:trPr>
          <w:trHeight w:val="129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муниципальной программы</w:t>
            </w:r>
            <w:r w:rsidR="00C8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целом (Е)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1,618</w:t>
            </w:r>
          </w:p>
        </w:tc>
      </w:tr>
      <w:tr w:rsidR="00BA6774" w:rsidRPr="00BA6774" w:rsidTr="00CF1CB0">
        <w:trPr>
          <w:trHeight w:val="14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НЕ ЭФФЕКТИВНА в части отдельных подпрограмм</w:t>
            </w:r>
          </w:p>
        </w:tc>
      </w:tr>
    </w:tbl>
    <w:p w:rsidR="00BA6774" w:rsidRPr="00CF1CB0" w:rsidRDefault="00BA6774" w:rsidP="00BA6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B0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 «Экономическое развитие и инвестиционная политика Енисейского района»</w:t>
      </w:r>
    </w:p>
    <w:tbl>
      <w:tblPr>
        <w:tblW w:w="14315" w:type="dxa"/>
        <w:tblInd w:w="93" w:type="dxa"/>
        <w:tblLook w:val="04A0" w:firstRow="1" w:lastRow="0" w:firstColumn="1" w:lastColumn="0" w:noHBand="0" w:noVBand="1"/>
      </w:tblPr>
      <w:tblGrid>
        <w:gridCol w:w="5806"/>
        <w:gridCol w:w="1541"/>
        <w:gridCol w:w="1295"/>
        <w:gridCol w:w="1228"/>
        <w:gridCol w:w="1251"/>
        <w:gridCol w:w="1586"/>
        <w:gridCol w:w="1608"/>
      </w:tblGrid>
      <w:tr w:rsidR="00BA6774" w:rsidRPr="00BA6774" w:rsidTr="000F0EC1">
        <w:trPr>
          <w:trHeight w:val="207"/>
        </w:trPr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BA6774" w:rsidRPr="00BA6774" w:rsidTr="000F0EC1">
        <w:trPr>
          <w:trHeight w:val="207"/>
        </w:trPr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774" w:rsidRPr="00BA6774" w:rsidTr="000F0EC1">
        <w:trPr>
          <w:trHeight w:val="278"/>
        </w:trPr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774" w:rsidRPr="00BA6774" w:rsidTr="000F0EC1">
        <w:trPr>
          <w:trHeight w:val="287"/>
        </w:trPr>
        <w:tc>
          <w:tcPr>
            <w:tcW w:w="1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«Обеспечение мер поддержки в развитии субъектов малого и среднего предпринимательства в Енисейском районе»</w:t>
            </w:r>
          </w:p>
        </w:tc>
      </w:tr>
      <w:tr w:rsidR="00BA6774" w:rsidRPr="00BA6774" w:rsidTr="000F0EC1">
        <w:trPr>
          <w:trHeight w:val="672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484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A6774" w:rsidRPr="00BA6774" w:rsidTr="000F0EC1">
        <w:trPr>
          <w:trHeight w:val="403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17193,59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609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152"/>
        </w:trPr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BA6774" w:rsidRPr="00BA6774" w:rsidTr="000F0EC1">
        <w:trPr>
          <w:trHeight w:val="152"/>
        </w:trPr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1,5</w:t>
            </w:r>
          </w:p>
        </w:tc>
      </w:tr>
      <w:tr w:rsidR="00BA6774" w:rsidRPr="00BA6774" w:rsidTr="000F0EC1">
        <w:trPr>
          <w:trHeight w:val="296"/>
        </w:trPr>
        <w:tc>
          <w:tcPr>
            <w:tcW w:w="1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</w:tr>
      <w:tr w:rsidR="00BA6774" w:rsidRPr="00BA6774" w:rsidTr="000F0EC1">
        <w:trPr>
          <w:trHeight w:val="609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Енисейского района, требующих выполнение текущих регламентных работ по содержанию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609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поселений, на которых должны быть выполнены текущие работы по содержанию дорог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457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152"/>
        </w:trPr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BA6774" w:rsidRPr="00BA6774" w:rsidTr="000F0EC1">
        <w:trPr>
          <w:trHeight w:val="152"/>
        </w:trPr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BA6774" w:rsidRPr="00BA6774" w:rsidTr="000F0EC1">
        <w:trPr>
          <w:trHeight w:val="296"/>
        </w:trPr>
        <w:tc>
          <w:tcPr>
            <w:tcW w:w="1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BA6774" w:rsidRPr="00BA6774" w:rsidTr="000F0EC1">
        <w:trPr>
          <w:trHeight w:val="350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Поголовье крупного рогатого скота в сельскохозяйственных организациях района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A6774" w:rsidRPr="00BA6774" w:rsidTr="000F0EC1">
        <w:trPr>
          <w:trHeight w:val="350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сельскохозяйственных организациях района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152"/>
        </w:trPr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152"/>
        </w:trPr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BA6774" w:rsidRPr="00BA6774" w:rsidTr="000F0EC1">
        <w:trPr>
          <w:trHeight w:val="152"/>
        </w:trPr>
        <w:tc>
          <w:tcPr>
            <w:tcW w:w="1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 «Повышение эффективности использования муниципального имущества»</w:t>
            </w:r>
          </w:p>
        </w:tc>
      </w:tr>
      <w:tr w:rsidR="00BA6774" w:rsidRPr="00BA6774" w:rsidTr="000F0EC1">
        <w:trPr>
          <w:trHeight w:val="457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 исполнение финансовых обязательств арендаторами по заключенным договорам аренды муниципального имущества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305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муниципальной собственности, прошедших государственную регистрацию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A6774" w:rsidRPr="00BA6774" w:rsidTr="000F0EC1">
        <w:trPr>
          <w:trHeight w:val="152"/>
        </w:trPr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BA6774" w:rsidRPr="00BA6774" w:rsidTr="000F0EC1">
        <w:trPr>
          <w:trHeight w:val="152"/>
        </w:trPr>
        <w:tc>
          <w:tcPr>
            <w:tcW w:w="1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</w:tbl>
    <w:p w:rsidR="00BA6774" w:rsidRDefault="00BA6774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6774" w:rsidRDefault="00BA67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A6774" w:rsidRPr="00CF1CB0" w:rsidRDefault="00BA6774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B0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 «Экономическое развитие и инвестиционная политика Енисейского района»</w:t>
      </w: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7180"/>
        <w:gridCol w:w="1460"/>
        <w:gridCol w:w="1380"/>
        <w:gridCol w:w="1540"/>
        <w:gridCol w:w="2600"/>
      </w:tblGrid>
      <w:tr w:rsidR="00BA6774" w:rsidRPr="00BA6774" w:rsidTr="00BA6774">
        <w:trPr>
          <w:trHeight w:val="79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план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факт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BA6774" w:rsidRPr="00BA6774" w:rsidTr="00BA6774">
        <w:trPr>
          <w:trHeight w:val="330"/>
        </w:trPr>
        <w:tc>
          <w:tcPr>
            <w:tcW w:w="14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Обеспечение мер поддержки в развитии субъектов малого и среднего предпринимательства в Енисейском районе</w:t>
            </w:r>
          </w:p>
        </w:tc>
      </w:tr>
      <w:tr w:rsidR="00BA6774" w:rsidRPr="00BA6774" w:rsidTr="00BA6774">
        <w:trPr>
          <w:trHeight w:val="6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«Увеличение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6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Создание благоприятных условий для развития малого и среднего предпринимательства в Енисейском районе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7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480"/>
        </w:trPr>
        <w:tc>
          <w:tcPr>
            <w:tcW w:w="1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</w:tr>
      <w:tr w:rsidR="00BA6774" w:rsidRPr="00BA6774" w:rsidTr="00BA6774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развитие и сохранение существующей 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сети автомобильных дорог общего пользования местного значения Енисейского района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19 572,4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19 297,6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 сооружений на них,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6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Реализация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54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7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13 199,1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13 199,1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 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A6774" w:rsidRPr="00BA6774" w:rsidTr="00BA6774">
        <w:trPr>
          <w:trHeight w:val="57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BA6774" w:rsidRPr="00BA6774" w:rsidTr="00BA6774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BA6774" w:rsidRPr="00BA6774" w:rsidTr="00BA6774">
        <w:trPr>
          <w:trHeight w:val="345"/>
        </w:trPr>
        <w:tc>
          <w:tcPr>
            <w:tcW w:w="1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BA6774" w:rsidRPr="00BA6774" w:rsidTr="00BA6774">
        <w:trPr>
          <w:trHeight w:val="7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условий для развития сельскохозяйственного производства и уничтожение сорняков дикорастущей конопли в Енисейском районе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7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Реализация в пределах своей компетенции отдельных государственных полномочий, переданных органом местного самоуправления по государственной поддержке субъектов агропромышленного комплекса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Возмещение части затрат на уплату процентов по кредитам и (или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)з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аймам, полученным на развитие малых форм хозяйствования (федеральный)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Возмещение части затрат на уплату процентов по кредитам и (или</w:t>
            </w:r>
            <w:proofErr w:type="gramStart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)з</w:t>
            </w:r>
            <w:proofErr w:type="gramEnd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аймам, полученным на развитие малых форм хозяйствования (краевой)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600"/>
        </w:trPr>
        <w:tc>
          <w:tcPr>
            <w:tcW w:w="7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255"/>
        </w:trPr>
        <w:tc>
          <w:tcPr>
            <w:tcW w:w="7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Нераспределённые средства, зарезервированные на </w:t>
            </w:r>
            <w:proofErr w:type="spellStart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предстоящих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BA6774" w:rsidRPr="00BA6774" w:rsidTr="00BA6774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315"/>
        </w:trPr>
        <w:tc>
          <w:tcPr>
            <w:tcW w:w="1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 Повышение эффективности</w:t>
            </w: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использования муниципального имущества</w:t>
            </w:r>
          </w:p>
        </w:tc>
      </w:tr>
      <w:tr w:rsidR="00BA6774" w:rsidRPr="00BA6774" w:rsidTr="00BA6774">
        <w:trPr>
          <w:trHeight w:val="13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17 424,6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17 359,4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7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Задача 1. 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Государственная регистрация прав на недвижимое имущество (проведение технической инвентаризации объектов недвижимого имущества)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6774" w:rsidRPr="00BA6774" w:rsidTr="00BA6774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Расходы на размещение (опубликование) официальной информации, связанной с основной деятельностью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Осуществление части полномочий в области жилищных правоотношений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A6774" w:rsidRPr="00BA6774" w:rsidTr="00BA6774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Мероприятия по землеустройству и землепользованию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774" w:rsidRPr="00BA6774" w:rsidRDefault="00BA6774" w:rsidP="00BA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Расходы за счет средств от безвозмездных поступлений и добровольных пожертвований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A6774" w:rsidRPr="00BA6774" w:rsidTr="00BA6774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BA6774" w:rsidRPr="00BA6774" w:rsidTr="00BA6774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</w:t>
            </w:r>
            <w:r w:rsidR="00C850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r w:rsidRPr="00BA6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нований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74" w:rsidRPr="00BA6774" w:rsidRDefault="00BA6774" w:rsidP="00BA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</w:tbl>
    <w:p w:rsidR="00A41782" w:rsidRDefault="00A41782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1782" w:rsidRDefault="00A4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W w:w="15428" w:type="dxa"/>
        <w:tblInd w:w="108" w:type="dxa"/>
        <w:tblLook w:val="04A0" w:firstRow="1" w:lastRow="0" w:firstColumn="1" w:lastColumn="0" w:noHBand="0" w:noVBand="1"/>
      </w:tblPr>
      <w:tblGrid>
        <w:gridCol w:w="867"/>
        <w:gridCol w:w="4589"/>
        <w:gridCol w:w="1568"/>
        <w:gridCol w:w="1667"/>
        <w:gridCol w:w="1917"/>
        <w:gridCol w:w="4820"/>
      </w:tblGrid>
      <w:tr w:rsidR="00A41782" w:rsidRPr="00A41782" w:rsidTr="00A41782">
        <w:trPr>
          <w:trHeight w:val="675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целевых показателях и показателях результативности муниципальных программ Енисейского района за 2019 год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 (причины невыполнения показателей по программе, оценка последствий невыполнения показателей по программе,  выбор действий по преодолению)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на 31.12.2019 года</w:t>
            </w: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Улучшение качества жизни населения в Енисейском районе</w:t>
            </w:r>
          </w:p>
        </w:tc>
      </w:tr>
      <w:tr w:rsidR="00A41782" w:rsidRPr="00A41782" w:rsidTr="00A41782">
        <w:trPr>
          <w:trHeight w:val="52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Создание условий,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A41782" w:rsidRPr="00A41782" w:rsidTr="00A41782">
        <w:trPr>
          <w:trHeight w:val="75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деятельностью органов местного самоуправления Енисейского района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от числа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опрошенных</w:t>
            </w:r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Опрос проводился на официальном сайте Енисейского района</w:t>
            </w:r>
          </w:p>
        </w:tc>
      </w:tr>
      <w:tr w:rsidR="00A41782" w:rsidRPr="00A41782" w:rsidTr="00A41782">
        <w:trPr>
          <w:trHeight w:val="6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Снижение негативного воздействия отходов на окружающую среду и здоровье населения,  обеспечение сохранения благоприятной окружающей среды и природных ресурсов на территории района</w:t>
            </w:r>
          </w:p>
        </w:tc>
      </w:tr>
      <w:tr w:rsidR="00A41782" w:rsidRPr="00A41782" w:rsidTr="00A41782">
        <w:trPr>
          <w:trHeight w:val="22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Охрана окружающей среды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1.1 Повышение уровня экологической безопасности на территории Енисейского района</w:t>
            </w:r>
          </w:p>
        </w:tc>
      </w:tr>
      <w:tr w:rsidR="00A41782" w:rsidRPr="00A41782" w:rsidTr="00A41782">
        <w:trPr>
          <w:trHeight w:val="8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Недостаточное количество ртутных ламп для передачи у бюджетных организаций района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водоочистных обеззараживающих установок (нарастающим итогом)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 сооружение установлено в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албышево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две с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п.Новоназимово</w:t>
            </w:r>
            <w:proofErr w:type="spellEnd"/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1.2 Ограничение последствий негативного воздействия захламления земель</w:t>
            </w:r>
          </w:p>
        </w:tc>
      </w:tr>
      <w:tr w:rsidR="00A41782" w:rsidRPr="00A41782" w:rsidTr="00A41782">
        <w:trPr>
          <w:trHeight w:val="20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Перераспределение средств на мероприятие "Мероприятие по землеустройству и землепользованию" подпрограммы "Повышение эффективности использования муниципального имущества" программы "Экономическое развитие и инвестиционная политика Енисейского района" с целью проведения работ по оформлению правоустанавливающих документов на земельные участки под строительство контейнерных площадок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 Содействие повышению комфортности пребывания и качества жизни населения Енисейского района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A41782" w:rsidRPr="00A41782" w:rsidTr="00A41782">
        <w:trPr>
          <w:trHeight w:val="5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2.1 Обеспечение комфортного и безопасного пребывания на территории района в части проведения работ по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обработке, снижению численности бродячих домашних животных и уничтожению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растений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уничтожения очагов дикорастущей конопли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услуг связи в пяти малочисленных и труднодоступных населенных пунктах Енисейского района (д.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Безымянка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Новый Городок, с.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Сым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Айдара, п. Александровский Шлюз).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 пунктов, ед.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Айдара, д.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Безымянка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Нижнешадрино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Сым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Новый городок, п. Александровский шлюз, с.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Маковское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Фомка, п.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Сергеево</w:t>
            </w:r>
            <w:proofErr w:type="spellEnd"/>
            <w:proofErr w:type="gramEnd"/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2.2 Благоустройство территорий поселений и содействие временной занятости населения</w:t>
            </w:r>
          </w:p>
        </w:tc>
      </w:tr>
      <w:tr w:rsidR="00A41782" w:rsidRPr="00A41782" w:rsidTr="00CF1CB0">
        <w:trPr>
          <w:trHeight w:val="86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рабочих мест было организованно от Муниципальных образований Енисейского района, три рабочих места организованно от УЗСН Енисейского района</w:t>
            </w:r>
          </w:p>
        </w:tc>
      </w:tr>
      <w:tr w:rsidR="00A41782" w:rsidRPr="00A41782" w:rsidTr="00CF1CB0">
        <w:trPr>
          <w:trHeight w:val="150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привлеченных к работам по благоустройству от общего числа граждан проживающих в МО, в рамках мероприятий по поддержке муниципальных проектов по благоустройству территорий поселений и повышению активности населения в решении вопросов местного значения.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28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образований, на территории которых реализуются мероприятие по формированию современной городской среды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89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многоквартирных домов в отчетном периоде в рамках проекта «Формирование современной городской среды»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Благоустроено 6 дворовых территорий и 1 проезд к многоквартирному дому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2.2 Повешение качества жизни отдельных категорий граждан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человек, получивших  доплату к пенсии за выслугу лет, выплачиваемых за счет средств муниципального бюджета Енисейского района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льготной подписки на газету «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Енисейская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правда» отдельным категориям граждан Енисейского района  от числа обратившихся.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Подписку оформили 939 жителей Енисейского района (676 человек, имеющих статус пенсионера, и 263 человека, имеющих статус инвалида)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Советом ветеранов Енисейского района организационно-массовых мероприятий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Безусловное и полное выполнение органами местного самоуправления переданных государственных полномочий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Выполнение отдельных государственных полномочий</w:t>
            </w:r>
          </w:p>
        </w:tc>
      </w:tr>
      <w:tr w:rsidR="00A41782" w:rsidRPr="00A41782" w:rsidTr="00CF1CB0">
        <w:trPr>
          <w:trHeight w:val="115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40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11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23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69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специалиста по опеке и попечительству в отношении совершеннолетних граждан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8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</w:t>
            </w:r>
            <w:proofErr w:type="spellStart"/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охранение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</w:tr>
      <w:tr w:rsidR="00A41782" w:rsidRPr="00A41782" w:rsidTr="00A41782">
        <w:trPr>
          <w:trHeight w:val="33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A41782" w:rsidRPr="00A41782" w:rsidRDefault="00A41782" w:rsidP="00CF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Организация транспортного обслуживания населения Енисейского района</w:t>
            </w:r>
          </w:p>
        </w:tc>
      </w:tr>
      <w:tr w:rsidR="00A41782" w:rsidRPr="00A41782" w:rsidTr="00A41782">
        <w:trPr>
          <w:trHeight w:val="5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автомобильного транспорта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внутреннего водного транспорта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4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воздушного транспорта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исполнение программы согласно реестру маршрутов и утвержденной программы пассажирских перевозок</w:t>
            </w:r>
          </w:p>
        </w:tc>
      </w:tr>
      <w:tr w:rsidR="00A41782" w:rsidRPr="00A41782" w:rsidTr="00A41782">
        <w:trPr>
          <w:trHeight w:val="28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5 Содействие в развитии местного самоуправления  в Енисейском районе 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Опрос проводился на официальном сайте Енисейского района</w:t>
            </w:r>
          </w:p>
        </w:tc>
      </w:tr>
      <w:tr w:rsidR="00A41782" w:rsidRPr="00A41782" w:rsidTr="00A41782">
        <w:trPr>
          <w:trHeight w:val="48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5.1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глав поселений района качеством услуг по оказанию консультационной и методической помощи Учреждением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Опрос глав проводился по электронной почте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уплаты налоговых платежей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сверх установленного срока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32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выплаты заработной платы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образования  Енисейского района</w:t>
            </w:r>
          </w:p>
        </w:tc>
      </w:tr>
      <w:tr w:rsidR="00A41782" w:rsidRPr="00A41782" w:rsidTr="00A41782">
        <w:trPr>
          <w:trHeight w:val="81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</w:t>
            </w:r>
          </w:p>
        </w:tc>
      </w:tr>
      <w:tr w:rsidR="00A41782" w:rsidRPr="00A41782" w:rsidTr="00CF1CB0">
        <w:trPr>
          <w:trHeight w:val="128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фактического показателя по сравнению с плановым связано с тем, что большее количество детей перешло из возрастной категории от 1 года до 3 лет в возрастную категорию с 3 до 7 лет</w:t>
            </w:r>
            <w:proofErr w:type="gramEnd"/>
          </w:p>
        </w:tc>
      </w:tr>
      <w:tr w:rsidR="00A41782" w:rsidRPr="00A41782" w:rsidTr="00CF1CB0">
        <w:trPr>
          <w:trHeight w:val="88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увеличением количества желающих получить услугу дошкольного образования в период с 2020 года по 2022 год</w:t>
            </w:r>
            <w:proofErr w:type="gramEnd"/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фактического показателя по сравнению с плановым связано с открытием консультационных пунктов </w:t>
            </w:r>
            <w:proofErr w:type="gramEnd"/>
          </w:p>
        </w:tc>
      </w:tr>
      <w:tr w:rsidR="00A41782" w:rsidRPr="00A41782" w:rsidTr="00CF1CB0">
        <w:trPr>
          <w:trHeight w:val="42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 среднем общем образовании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фактического показателя по сравнению с плановым на 0,82%  связано со слабым контролем </w:t>
            </w: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</w:t>
            </w:r>
            <w:proofErr w:type="gramEnd"/>
          </w:p>
        </w:tc>
      </w:tr>
      <w:tr w:rsidR="00A41782" w:rsidRPr="00A41782" w:rsidTr="00CF1CB0">
        <w:trPr>
          <w:trHeight w:val="41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фактического показателя по сравнению с плановым на 0,89%  связано со слабым контролем администрации</w:t>
            </w:r>
            <w:proofErr w:type="gramEnd"/>
          </w:p>
        </w:tc>
      </w:tr>
      <w:tr w:rsidR="00A41782" w:rsidRPr="00A41782" w:rsidTr="00CF1CB0">
        <w:trPr>
          <w:trHeight w:val="55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фактического показателя по сравнению с плановым на 0,79%  связано со слабым контролем администрации</w:t>
            </w:r>
            <w:proofErr w:type="gramEnd"/>
          </w:p>
        </w:tc>
      </w:tr>
      <w:tr w:rsidR="00A41782" w:rsidRPr="00A41782" w:rsidTr="00CF1CB0">
        <w:trPr>
          <w:trHeight w:val="71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расширением спектра дополнительных общеразвивающих программ</w:t>
            </w:r>
            <w:proofErr w:type="gramEnd"/>
          </w:p>
        </w:tc>
      </w:tr>
      <w:tr w:rsidR="00A41782" w:rsidRPr="00A41782" w:rsidTr="00CF1CB0">
        <w:trPr>
          <w:trHeight w:val="9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ООШ 6, СОШ 18,СОШ 2, СОШ 12, филиал СОШ 7, СОШ 17, СОШ 1, СОШ 46, ООШ 19, СОШ 4</w:t>
            </w:r>
          </w:p>
        </w:tc>
      </w:tr>
      <w:tr w:rsidR="00A41782" w:rsidRPr="00A41782" w:rsidTr="00CF1CB0">
        <w:trPr>
          <w:trHeight w:val="66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участием в мероприятиях краевого и регионального уровнях</w:t>
            </w:r>
            <w:proofErr w:type="gramEnd"/>
          </w:p>
        </w:tc>
      </w:tr>
      <w:tr w:rsidR="00A41782" w:rsidRPr="00A41782" w:rsidTr="00A41782">
        <w:trPr>
          <w:trHeight w:val="105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школьников, участвующих в интенсивных школах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повышением мотивации для успешной сдачи итоговой аттестации и  изменением плана проведения интенсивных школ в рамках летних оздоровительных площадок</w:t>
            </w:r>
          </w:p>
        </w:tc>
      </w:tr>
      <w:tr w:rsidR="00A41782" w:rsidRPr="00A41782" w:rsidTr="00A41782">
        <w:trPr>
          <w:trHeight w:val="79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показателя связано с набором детей в классы по общеобразовательным предпрофессиональным  программам</w:t>
            </w:r>
          </w:p>
        </w:tc>
      </w:tr>
      <w:tr w:rsidR="00A41782" w:rsidRPr="00A41782" w:rsidTr="00A41782">
        <w:trPr>
          <w:trHeight w:val="8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оздоровленных детей школьного возраста из общего числа школьников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фактического показателя по сравнению с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плановым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связано с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оздоравлением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в палаточном лагере п. Емельяново</w:t>
            </w:r>
          </w:p>
        </w:tc>
      </w:tr>
      <w:tr w:rsidR="00A41782" w:rsidRPr="00A41782" w:rsidTr="00A41782">
        <w:trPr>
          <w:trHeight w:val="108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фактического показателя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сравнению с плановым связано с повышением мотивации принятия ребенка в семью у граждан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путем популяризации семейных форм воспитания в районе</w:t>
            </w:r>
          </w:p>
        </w:tc>
      </w:tr>
      <w:tr w:rsidR="00A41782" w:rsidRPr="00A41782" w:rsidTr="00A41782">
        <w:trPr>
          <w:trHeight w:val="8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фактического показателя по сравнению с плановым связано с повышением мотивации принятия ребенка в семью</w:t>
            </w:r>
            <w:proofErr w:type="gramEnd"/>
          </w:p>
        </w:tc>
      </w:tr>
      <w:tr w:rsidR="00A41782" w:rsidRPr="00A41782" w:rsidTr="00CF1CB0">
        <w:trPr>
          <w:trHeight w:val="5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интереса замещающих родителей к активному образу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жизниобму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опытом по вопросу воспитания приемных детей </w:t>
            </w:r>
          </w:p>
        </w:tc>
      </w:tr>
      <w:tr w:rsidR="00A41782" w:rsidRPr="00A41782" w:rsidTr="00CF1CB0">
        <w:trPr>
          <w:trHeight w:val="85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Развитие дошкольного и общего образования детей</w:t>
            </w:r>
          </w:p>
        </w:tc>
      </w:tr>
      <w:tr w:rsidR="00A41782" w:rsidRPr="00A41782" w:rsidTr="00A41782">
        <w:trPr>
          <w:trHeight w:val="52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1.1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качество образования и условия, соответствующие федеральным государственным стандартам дошкольного, начального общего, основного общего, среднего  общего образования, дополнительного образования</w:t>
            </w:r>
          </w:p>
        </w:tc>
      </w:tr>
      <w:tr w:rsidR="00A41782" w:rsidRPr="00A41782" w:rsidTr="00CF1CB0">
        <w:trPr>
          <w:trHeight w:val="110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фактического показателя по сравнению с плановым связано с тем, что большее количество детей перешло из возрастной категории от 1 года до 3 лет в возрастную категорию с 3 до 7 лет</w:t>
            </w:r>
            <w:proofErr w:type="gramEnd"/>
          </w:p>
        </w:tc>
      </w:tr>
      <w:tr w:rsidR="00A41782" w:rsidRPr="00A41782" w:rsidTr="00CF1CB0">
        <w:trPr>
          <w:trHeight w:val="8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увеличением количества желающих получить услугу дошкольного образования в период с 2020 года по 2022 год</w:t>
            </w:r>
            <w:proofErr w:type="gramEnd"/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открытием консультационных пунктов</w:t>
            </w:r>
            <w:proofErr w:type="gramEnd"/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выпускников, получивших аттестаты о среднем общем образовании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фактического показателя по сравнению с плановым на 0,82%  связано со слабым контролем администрации</w:t>
            </w:r>
            <w:proofErr w:type="gramEnd"/>
          </w:p>
        </w:tc>
      </w:tr>
      <w:tr w:rsidR="00A41782" w:rsidRPr="00A41782" w:rsidTr="00A41782">
        <w:trPr>
          <w:trHeight w:val="8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фактического показателя по сравнению с плановым на 0,89%  связано со слабым контролем администрации</w:t>
            </w:r>
            <w:proofErr w:type="gramEnd"/>
          </w:p>
        </w:tc>
      </w:tr>
      <w:tr w:rsidR="00A41782" w:rsidRPr="00A41782" w:rsidTr="00A41782">
        <w:trPr>
          <w:trHeight w:val="8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фактического показателя по сравнению с плановым на 0,79%  связано со слабым контролем администрации</w:t>
            </w:r>
            <w:proofErr w:type="gramEnd"/>
          </w:p>
        </w:tc>
      </w:tr>
      <w:tr w:rsidR="00A41782" w:rsidRPr="00A41782" w:rsidTr="00A41782">
        <w:trPr>
          <w:trHeight w:val="8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расширением спектра дополнительных общеразвивающих программ</w:t>
            </w:r>
            <w:proofErr w:type="gramEnd"/>
          </w:p>
        </w:tc>
      </w:tr>
      <w:tr w:rsidR="00A41782" w:rsidRPr="00A41782" w:rsidTr="00CF1CB0">
        <w:trPr>
          <w:trHeight w:val="113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ООШ 6, СОШ 18,СОШ 2, СОШ 12, филиал СОШ 7, СОШ 17, СОШ 1, СОШ 46, ООШ 19, СОШ 4</w:t>
            </w:r>
          </w:p>
        </w:tc>
      </w:tr>
      <w:tr w:rsidR="00A41782" w:rsidRPr="00A41782" w:rsidTr="00A41782">
        <w:trPr>
          <w:trHeight w:val="36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1.2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участием в мероприятиях краевого и регионального уровнях</w:t>
            </w:r>
            <w:proofErr w:type="gramEnd"/>
          </w:p>
        </w:tc>
      </w:tr>
      <w:tr w:rsidR="00A41782" w:rsidRPr="00A41782" w:rsidTr="00A41782">
        <w:trPr>
          <w:trHeight w:val="10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школьников, участвующих в интенсивных школах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фактического показателя по сравнению с плановым связано с повышением мотивации для успешной сдачи итоговой аттестации и  изменением плана проведения интенсивных школ в рамках летних оздоровительных площадок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Развитие системы дополнительного образования, отдыха и оздоровления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2.1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развитие системы дополнительного образования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показателя связано с набором детей в классы по общеобразовательным предпрофессиональным  программам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2.2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безопасный, качественный отдых и оздоровление детей</w:t>
            </w:r>
          </w:p>
        </w:tc>
      </w:tr>
      <w:tr w:rsidR="00A41782" w:rsidRPr="00A41782" w:rsidTr="00A41782">
        <w:trPr>
          <w:trHeight w:val="13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фактического показателя по сравнению с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плановым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связано с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оздоравлением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в палаточном лагере п. Емельяново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Обеспечение муниципальной поддержки детей-сирот и расширение практики применения семейных форм воспитания</w:t>
            </w:r>
          </w:p>
        </w:tc>
      </w:tr>
      <w:tr w:rsidR="00A41782" w:rsidRPr="00A41782" w:rsidTr="00A41782">
        <w:trPr>
          <w:trHeight w:val="48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3.1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реализацию мероприятий, направленных на развитие в районе семейных форм воспитания детей-сирот и детей, оставшихся без попечения родителей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фактического показателя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сравнению с плановым связано с повышением мотивации принятия ребенка в семью у граждан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путем популяризации семейных форм воспитания в районе</w:t>
            </w:r>
          </w:p>
        </w:tc>
      </w:tr>
      <w:tr w:rsidR="00A41782" w:rsidRPr="00A41782" w:rsidTr="00A41782">
        <w:trPr>
          <w:trHeight w:val="480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82" w:rsidRPr="00A41782" w:rsidTr="00A41782">
        <w:trPr>
          <w:trHeight w:val="375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фактического показателя по сравнению с плановым связано с повышением мотивации принятия ребенка в семью</w:t>
            </w:r>
            <w:proofErr w:type="gramEnd"/>
          </w:p>
        </w:tc>
      </w:tr>
      <w:tr w:rsidR="00A41782" w:rsidRPr="00A41782" w:rsidTr="00A41782">
        <w:trPr>
          <w:trHeight w:val="40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82" w:rsidRPr="00A41782" w:rsidTr="00CF1CB0">
        <w:trPr>
          <w:trHeight w:val="70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интереса замещающих родителей к активному образу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жизниобму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опытом по вопросу воспитания приемных детей </w:t>
            </w:r>
          </w:p>
        </w:tc>
      </w:tr>
      <w:tr w:rsidR="00A41782" w:rsidRPr="00A41782" w:rsidTr="00A41782">
        <w:trPr>
          <w:trHeight w:val="34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Обеспечение реализации муниципальной программы и прочие мероприятия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4.1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рганизовать деятельность МКУ «Управления образования», направленную на эффективное управление отраслью </w:t>
            </w:r>
          </w:p>
        </w:tc>
      </w:tr>
      <w:tr w:rsidR="00A41782" w:rsidRPr="00A41782" w:rsidTr="00CF1CB0">
        <w:trPr>
          <w:trHeight w:val="7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социальной поддержки граждан  Енисейского района 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Цель 1: Повышение уровня качества и доступности предоставления услуг по социальному обслуживанию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получивших услуги в учреждениях социального обслуживания населения Енисейского района, в общем числе граждан, обратившихся за их получением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27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– инвалидов, проживающих в семьях, получивших реабилитационные услуги в муниципальном учреждении социального обслуживания населения, к общему числу детей-инвалидов, проживающих на территории Енисейского района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58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85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услуг муниципальным учреждением социального обслуживания населения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2: Полное и своевременное исполнение переданных государственных полномочий по предоставлению мер социальной поддержки</w:t>
            </w:r>
          </w:p>
        </w:tc>
      </w:tr>
      <w:tr w:rsidR="00A41782" w:rsidRPr="00A41782" w:rsidTr="00CF1CB0">
        <w:trPr>
          <w:trHeight w:val="64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граждан, получающих меры социальной поддержки, в общей численности граждан, имеющих на них право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 Енисейского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имеющие право на МСП, фактически не проживающие на территории Енисейского района и по религиозным убеждениям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средств субвенции на реализацию переданных полномочий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75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жителей Енисейского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90 %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1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7534275</wp:posOffset>
                      </wp:positionH>
                      <wp:positionV relativeFrom="paragraph">
                        <wp:posOffset>0</wp:posOffset>
                      </wp:positionV>
                      <wp:extent cx="190500" cy="152400"/>
                      <wp:effectExtent l="0" t="0" r="0" b="0"/>
                      <wp:wrapNone/>
                      <wp:docPr id="159338" name="Прямоугольник 159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9338" o:spid="_x0000_s1026" style="position:absolute;margin-left:593.25pt;margin-top:0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7219950</wp:posOffset>
                      </wp:positionH>
                      <wp:positionV relativeFrom="paragraph">
                        <wp:posOffset>0</wp:posOffset>
                      </wp:positionV>
                      <wp:extent cx="180975" cy="333375"/>
                      <wp:effectExtent l="0" t="0" r="0" b="9525"/>
                      <wp:wrapNone/>
                      <wp:docPr id="159339" name="Прямоугольник 159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9339" o:spid="_x0000_s1026" style="position:absolute;margin-left:568.5pt;margin-top:0;width:1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2"/>
            </w:tblGrid>
            <w:tr w:rsidR="00A41782" w:rsidRPr="00A41782">
              <w:trPr>
                <w:trHeight w:val="255"/>
                <w:tblCellSpacing w:w="0" w:type="dxa"/>
              </w:trPr>
              <w:tc>
                <w:tcPr>
                  <w:tcW w:w="1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41782" w:rsidRPr="00A41782" w:rsidRDefault="00A41782" w:rsidP="00A4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17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1:  Обеспечение доступности и повышение качества услуг социального обслуживания, оказываемых в соответствии  с муниципальным заданием</w:t>
                  </w:r>
                </w:p>
              </w:tc>
            </w:tr>
          </w:tbl>
          <w:p w:rsidR="00A41782" w:rsidRPr="00A41782" w:rsidRDefault="00A41782" w:rsidP="00A4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1: Повышение качества и доступности социальных услуг населению района</w:t>
            </w:r>
          </w:p>
        </w:tc>
      </w:tr>
      <w:tr w:rsidR="00A41782" w:rsidRPr="00A41782" w:rsidTr="00CF1CB0">
        <w:trPr>
          <w:trHeight w:val="129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– инвалидов, проживающих в семьях, получивших реабилитационные услуги в муниципальном учреждении социального обслуживания населения, к общему числу детей-инвалидов, проживающих на территории Енисейского района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61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0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87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услуг муниципальным учреждением социального обслуживания населения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78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получивших услуги в учреждениях социального обслуживания населения Енисейского района, в общем числе граждан, обратившихся за их получением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6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2:  Качественное исполнение полномочий органов местного самоуправления по предоставлению дополнительных мер социальной поддержки и социальной помощи для отдельных категорий граждан.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2:  Обеспечение реализации муниципальной программы и прочие мероприятия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средств субвенции на реализацию переданных полномочий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99,9%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жителей Енисейского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90 %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11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на качество предоставления услуг муниципальным учреждением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жилищно-коммунального хозяйства, строительство и архитектура Енисейского района</w:t>
            </w:r>
          </w:p>
        </w:tc>
      </w:tr>
      <w:tr w:rsidR="00A41782" w:rsidRPr="00A41782" w:rsidTr="00A41782">
        <w:trPr>
          <w:trHeight w:val="230"/>
        </w:trPr>
        <w:tc>
          <w:tcPr>
            <w:tcW w:w="15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развития жилищно-коммунального хозяйства и жилищного строительства на территории Енисейского района</w:t>
            </w:r>
          </w:p>
        </w:tc>
      </w:tr>
      <w:tr w:rsidR="00A41782" w:rsidRPr="00A41782" w:rsidTr="00CF1CB0">
        <w:trPr>
          <w:trHeight w:val="230"/>
        </w:trPr>
        <w:tc>
          <w:tcPr>
            <w:tcW w:w="15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площади жилищного фонда, оборудованной централизованными жилищно-коммунальными услугами, к общей площади жилищного фонда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показателя произошло в связи с увеличением площади жилищного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которого оказываются услуги по водоснабжению, водоотведению, теплоснабжению</w:t>
            </w:r>
          </w:p>
        </w:tc>
      </w:tr>
      <w:tr w:rsidR="00A41782" w:rsidRPr="00A41782" w:rsidTr="00CF1CB0">
        <w:trPr>
          <w:trHeight w:val="619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Развитие жилищно-коммунального хозяйства</w:t>
            </w: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Развитие коммунальной инфраструктуры и повышение доступности коммунальных услуг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интегрального показателя аварийности  инженерных сетей (в год), в том числе: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на 100 км инженерных сетей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журналу аварийных отключений, в 2019 году на сетях электроснабжения было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зафиксированно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аварии)</w:t>
            </w:r>
            <w:proofErr w:type="gramEnd"/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не было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не было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не было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потерь энергоресурсов  в инженерных сетях (в год), в том числе: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61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потерь произошло в связи с заменой ветхих электросетей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организацией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данного показателя связано с износом сетей теплоснабжения (составляет 60,5%)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данного показателя связно с износом сетей водоснабжения (составляет 63%)</w:t>
            </w:r>
          </w:p>
        </w:tc>
      </w:tr>
      <w:tr w:rsidR="00A41782" w:rsidRPr="00A41782" w:rsidTr="00A41782">
        <w:trPr>
          <w:trHeight w:val="34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2: Создание условий для обеспечения эффективной градостроительной деятельности на территории Енисейского района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2 Архитектура и градостроительство</w:t>
            </w:r>
          </w:p>
        </w:tc>
      </w:tr>
      <w:tr w:rsidR="00A41782" w:rsidRPr="00A41782" w:rsidTr="00A41782">
        <w:trPr>
          <w:trHeight w:val="5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2.1: Оказание содействия органам местного самоуправления Енисейского района в осуществление части полномочий по вопросам местного значения поселений в области градостроительной деятельности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выданных разрешений от общего количества поданных заявлений в год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2.2 Формирование земельных участков для жилищного строительства с обеспечением их коммунальной и транспортной инфраструктурой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утверждены схемы территориального планирования.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 генеральный план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шести сельсоветам генеральные планы на данном этапе не согласованы, в связи с отсутствием комиссии создаваемой в соответствии с п.20, ст.24 "Градостроительного кодекса Российской Федерации"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утверждены правила землепользования и застройки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3: Энергосбережение и повышение энергетической эффективности в Енисейском районе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3.1: Повышение энергосбережения и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Енисейском районе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замененных и установленных приборов учета используемых энергетических ресурсов в муниципальных учреждениях Енисейского района (в год)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53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объемов энергоресурсов, расчеты за которые осуществляются с использованием приборов учета, в общем объеме энергоресурсов, потребляемых (используемых) муниципальными учреждениями на территории Енисейского района (в год), в том числе: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806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Фактический показатель ниже планового в связи с тем, что по показаниям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приборов учета организаций значения потребления тепловой энергии стали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ниже, чем были при нормативном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показатель выше планового, так как после установки приборов учета, потребление холодной воды организациями стало выше, чем по нормативам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4: Обеспечение безопасных и благоприятных условий проживания граждан в жилых домах, расположенных на территории Енисейского района</w:t>
            </w:r>
          </w:p>
        </w:tc>
      </w:tr>
      <w:tr w:rsidR="00A41782" w:rsidRPr="00A41782" w:rsidTr="00A41782">
        <w:trPr>
          <w:trHeight w:val="34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4: Управление муниципальным жилищным фондом и его капитальный ремонт</w:t>
            </w:r>
          </w:p>
        </w:tc>
      </w:tr>
      <w:tr w:rsidR="00A41782" w:rsidRPr="00A41782" w:rsidTr="00A41782">
        <w:trPr>
          <w:trHeight w:val="76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4.1: Обеспечение сохранности муниципального жилищного фонда, улучшение качества жилищного фонда и обеспечение своевременной уплаты взносов на капитальный ремонт общего имущества в многоквартирных домах, в части доли муниципальной собственности в общем имуществе в многоквартирных домах на территории Енисейского района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многоквартирных домов, расположенных на территории Енисейского района, в которых проведен капитальный ремонт общего имущества (в год)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маневренного фонда  по содержанию имущества в соответствии с договором (в год)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расположенного на территории Енисейского района, в котором проведен капитальный ремонт (в год)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 выполнен в полном объеме, так как по результатам конкурсных процедур не был определен подрядчик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Обеспечение безопасности населения Енисейского района</w:t>
            </w:r>
          </w:p>
        </w:tc>
      </w:tr>
      <w:tr w:rsidR="00A41782" w:rsidRPr="00A41782" w:rsidTr="00A41782">
        <w:trPr>
          <w:trHeight w:val="34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эффективная система защиты населения и территорий Енисейского района от чрезвычайных ситуаций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оснащенности радиотелефонной связью АСФ «МКУ Управление по ГО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безопасности Енисейского района»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целевого показателя произошло в результате проведения конкурсных процедур</w:t>
            </w:r>
          </w:p>
        </w:tc>
      </w:tr>
      <w:tr w:rsidR="00A41782" w:rsidRPr="00A41782" w:rsidTr="00A41782">
        <w:trPr>
          <w:trHeight w:val="10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3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процента исполнения бюджета за 2019 сложилось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доведением средств на выплату зарплаты до уровня МРОТ в большем объеме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чем в предыдущем году. Доведенный объем средств в 2019 году израсходован только в объеме начисленной зарплаты и страховых взносов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первичных средств пожаротушения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63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Предупреждение чрезвычайных ситуаций природного и техногенного характера и угроз террористической направленности, сокращение материального ущерба</w:t>
            </w:r>
          </w:p>
        </w:tc>
      </w:tr>
      <w:tr w:rsidR="00A41782" w:rsidRPr="00A41782" w:rsidTr="00A41782">
        <w:trPr>
          <w:trHeight w:val="5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</w:t>
            </w: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1.1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</w:tr>
      <w:tr w:rsidR="00A41782" w:rsidRPr="00A41782" w:rsidTr="00CF1CB0">
        <w:trPr>
          <w:trHeight w:val="57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оснащенности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телефонной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связью АСФ МКУ Управление по ГОЧС и безопасности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целевого показателя произошло в результате проведения конкурсных процедур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Повышение безопасности населения Енисейского района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Обеспечение пожарной безопасности, обеспечение безопасности людей на водных объектах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 1 Обеспечение профилактики и укрепление материально-технической базы территорий района</w:t>
            </w:r>
          </w:p>
        </w:tc>
      </w:tr>
      <w:tr w:rsidR="00A41782" w:rsidRPr="00A41782" w:rsidTr="00CF1CB0">
        <w:trPr>
          <w:trHeight w:val="92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spellStart"/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79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 обновление информационных 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первичных средств пожаротушения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Устойчивое функционирование учреждения</w:t>
            </w:r>
          </w:p>
        </w:tc>
      </w:tr>
      <w:tr w:rsidR="00A41782" w:rsidRPr="00A41782" w:rsidTr="00CF1CB0">
        <w:trPr>
          <w:trHeight w:val="233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Обеспечение реализации муниципальной программы и прочие мероприятия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3.1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41782" w:rsidRPr="00A41782" w:rsidTr="00A41782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процента исполнения бюджета за 2019 сложилось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доведением средств на выплату зарплаты до уровня МРОТ в большем объеме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чем в предыдущем году. Доведенный объем средств в 2019 году израсходован только в объеме начисленной зарплаты и страховых взносов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Экономическое развитие и инвестиционная политика Енисейского района 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Создание благоприятных условий для устойчивого экономического развития Енисейского района</w:t>
            </w:r>
          </w:p>
        </w:tc>
      </w:tr>
      <w:tr w:rsidR="00A41782" w:rsidRPr="00A41782" w:rsidTr="00A41782">
        <w:trPr>
          <w:trHeight w:val="18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налоговых поступлений в бюджет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налоговых поступлен</w:t>
            </w: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в 2018 году составила 115 499,4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 2019 году составила 117685,2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ыс.руб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(сумма налоговых поступлений в 2017 году составила 111941,0</w:t>
            </w:r>
            <w:r w:rsidRPr="00A41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.). Причины снижения показателя: 1. Переход субъектов предпринимательства с ЕНВД на другие и более выгодные для них системы налогообложения. 2. Рост недоимки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Создание благоприятных условий для развития малого и среднего предпринимательства в Енисейском районе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 Обеспечение мер поддержки в развитии субъектов малого и среднего предпринимательства в Енисейском районе </w:t>
            </w:r>
          </w:p>
        </w:tc>
      </w:tr>
      <w:tr w:rsidR="00A41782" w:rsidRPr="00A41782" w:rsidTr="00CF1CB0">
        <w:trPr>
          <w:trHeight w:val="11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"ВИЛИНДА" - 3 рабочих места, ИП-Глава КФХ Алиев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- 1 рабочее место</w:t>
            </w:r>
          </w:p>
        </w:tc>
      </w:tr>
      <w:tr w:rsidR="00A41782" w:rsidRPr="00A41782" w:rsidTr="00A41782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"ВИЛИНДА" приобретено новое оборудование с целью расширения автопарка, а не с целью замены старой техники на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новую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связи с этим создано 3 рабочих места. Все рабочие места на предприятии сохранены.      ИП-Глава КФХ Алиев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сохранено 1 рабочее место</w:t>
            </w:r>
          </w:p>
        </w:tc>
      </w:tr>
      <w:tr w:rsidR="00A41782" w:rsidRPr="00A41782" w:rsidTr="00A41782">
        <w:trPr>
          <w:trHeight w:val="135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17193,59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- Глава КФХ Алиев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обеспечил 31,95% общего объема привлеченных инвестиций субъектов малого предпринимательства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поддержанных в 2019 году, ООО "ВИЛИНДА" - 68,05%, а именно ИП - Глава КФХ Алиев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5494,0 тыс. руб., ООО"ВИЛИНДА" 11699,59 тыс. руб.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70,39% от суммы налоговых поступлений (в консолидированный бюджет района) получателей субсидии обеспечил ИП - Глава КФХ Алиев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(721,8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и 29,61% ООО"ВИЛИНДА" (303,6 тыс. руб.)</w:t>
            </w:r>
          </w:p>
        </w:tc>
      </w:tr>
      <w:tr w:rsidR="00A41782" w:rsidRPr="00A41782" w:rsidTr="00A41782">
        <w:trPr>
          <w:trHeight w:val="49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2: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      </w:r>
          </w:p>
        </w:tc>
      </w:tr>
      <w:tr w:rsidR="00A41782" w:rsidRPr="00A41782" w:rsidTr="00A41782">
        <w:trPr>
          <w:trHeight w:val="54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</w:tr>
      <w:tr w:rsidR="00A41782" w:rsidRPr="00A41782" w:rsidTr="00A41782">
        <w:trPr>
          <w:trHeight w:val="20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Енисейского района, требующих выполнение текущих регламентных работ по содержанию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увеличилась в результате инвентаризации автомобильных дорог общего пользования местного значения на основании статистических данных по отчетам поселений по форме № 3-ДГ (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утвержденной приказом Росстата от 22.07.2019 №418</w:t>
            </w:r>
          </w:p>
        </w:tc>
      </w:tr>
      <w:tr w:rsidR="00A41782" w:rsidRPr="00A41782" w:rsidTr="00A41782">
        <w:trPr>
          <w:trHeight w:val="15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поселений, на которых должны быть выполнены текущие работы по содержанию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подтверждена на основании формы № 3-ДГ (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образований", утвержденной приказом Росстата от 22.07.2019 №418</w:t>
            </w:r>
          </w:p>
        </w:tc>
      </w:tr>
      <w:tr w:rsidR="00A41782" w:rsidRPr="00A41782" w:rsidTr="00A41782">
        <w:trPr>
          <w:trHeight w:val="20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выполненные работы по капитальному ремонту и ремонту автомобильных дорог согласно отчетам в соответствии с приложениями по формам №2, №4 к соглашению от 30.04.2019 №153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предоставлении в 2019 году субсидии из краевого бюджета бюджету Енисейского района на капитальный ремонт и ремонт автомобильных дорог общего пользования местного значения за счет средств дорожного фонта Красноярского края</w:t>
            </w:r>
          </w:p>
        </w:tc>
      </w:tr>
      <w:tr w:rsidR="00A41782" w:rsidRPr="00A41782" w:rsidTr="00A41782">
        <w:trPr>
          <w:trHeight w:val="5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Реализация в пределах своей компетенции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района. 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Поголовье крупного рогатого скота в сельскохозяйственных организациях района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показателя обусловлено тем, что одно предприятие в районе является неблагополучным по лейкозу, в СПК "Сибирь" был проведен полный забой скота, предприятие ликвидировано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сельскохозяйственных организациях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планового уровня на 10,5% (годовой отчет по животноводству)</w:t>
            </w:r>
          </w:p>
        </w:tc>
      </w:tr>
      <w:tr w:rsidR="00A41782" w:rsidRPr="00A41782" w:rsidTr="00A41782">
        <w:trPr>
          <w:trHeight w:val="5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4. 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4 Повышение эффективности </w:t>
            </w: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использования муниципального имущества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исполнение финансовых обязательств арендаторами по заключенным договорам аренды муниципального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показателя произошло за счет своевременной оплаты по договорам аренды муниципального имущества и проведения эффективной претензионной работы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4.1 Государственная регистрации прав на недвижимое имущество (проведение технической инвентаризации объектов недвижимого имущества)</w:t>
            </w:r>
          </w:p>
        </w:tc>
      </w:tr>
      <w:tr w:rsidR="00A41782" w:rsidRPr="00A41782" w:rsidTr="00A41782">
        <w:trPr>
          <w:trHeight w:val="82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муниципальной собственности, прошедших государственную регистрацию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показателя произошло за счет заключения договоров по постановке на кадастровый учет и оформления в 2017-2018 годах в муниципальную собственность объектов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 Енисейского района</w:t>
            </w:r>
          </w:p>
        </w:tc>
      </w:tr>
      <w:tr w:rsidR="00A41782" w:rsidRPr="00A41782" w:rsidTr="00A41782">
        <w:trPr>
          <w:trHeight w:val="6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Обеспечение долгосрочной сбалансированности и устойчивости бюджета Енисейского района, повышение качества и прозрачности управления муниципальными финансами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5021,8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Енисейского района на 2019-2021 год</w:t>
            </w:r>
          </w:p>
        </w:tc>
      </w:tr>
      <w:tr w:rsidR="00A41782" w:rsidRPr="00A41782" w:rsidTr="00CF1CB0">
        <w:trPr>
          <w:trHeight w:val="134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расходов на обслуживание муниципального долга Енисейского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CF1CB0">
        <w:trPr>
          <w:trHeight w:val="52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 района</w:t>
            </w:r>
          </w:p>
        </w:tc>
      </w:tr>
      <w:tr w:rsidR="00A41782" w:rsidRPr="00A41782" w:rsidTr="00A41782">
        <w:trPr>
          <w:trHeight w:val="52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</w:tr>
      <w:tr w:rsidR="00A41782" w:rsidRPr="00A41782" w:rsidTr="00CF1CB0">
        <w:trPr>
          <w:trHeight w:val="4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5021,8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Енисейского района на 2019-2021 год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1.2:  Повышение качества управления муниципальными финансами</w:t>
            </w:r>
          </w:p>
        </w:tc>
      </w:tr>
      <w:tr w:rsidR="00A41782" w:rsidRPr="00A41782" w:rsidTr="00A41782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2: Сохранение объема и структуры муниципального долга на экономически безопасном уровне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Управление муниципальным долгом</w:t>
            </w:r>
          </w:p>
        </w:tc>
      </w:tr>
      <w:tr w:rsidR="00A41782" w:rsidRPr="00A41782" w:rsidTr="00A41782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муниципального долга к объему доходов районного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2.1: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A41782" w:rsidRPr="00A41782" w:rsidTr="00A41782">
        <w:trPr>
          <w:trHeight w:val="15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расходов на обслуживание муниципального долга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2.2: Обслуживание муниципального долга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долговым обязательствам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 Администрации Енисейского района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3 Обеспечение реализации муниципальной программы и прочие </w:t>
            </w: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районного бюджета, формируемых в рамках муниципальных программ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исполнения расходных обязательств Енисейского района (за исключением безвозмездных поступлений)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полученных заключений Контрольно-счетной палаты Енисейского района, осуществляющей экспертизу проектов решений в области бюджетной и налоговой политики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926834">
        <w:trPr>
          <w:trHeight w:val="70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Бюджетного Кодекса Российской Федерации параметра районного бюджета - «размер дефицита районного бюджета»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3.1: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A41782" w:rsidRPr="00A41782" w:rsidTr="00926834">
        <w:trPr>
          <w:trHeight w:val="66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обновления информации, представленной в рубрике "Открытый бюджет" на официальном сайте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Енисейского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райна</w:t>
            </w:r>
            <w:proofErr w:type="spellEnd"/>
          </w:p>
        </w:tc>
      </w:tr>
      <w:tr w:rsidR="00A41782" w:rsidRPr="00A41782" w:rsidTr="00926834">
        <w:trPr>
          <w:trHeight w:val="211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Создание условий для развития и реализации культурного и духовного потенциала населения Енисейского района</w:t>
            </w:r>
          </w:p>
        </w:tc>
      </w:tr>
      <w:tr w:rsidR="00A41782" w:rsidRPr="00A41782" w:rsidTr="00926834">
        <w:trPr>
          <w:trHeight w:val="68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произошло из-за того, что в нескольких учреждениях культуры прошло больше мероприятий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снижен по причине отсутствия денежных средств на периодические издания</w:t>
            </w:r>
          </w:p>
        </w:tc>
      </w:tr>
      <w:tr w:rsidR="00A41782" w:rsidRPr="00A41782" w:rsidTr="00A41782">
        <w:trPr>
          <w:trHeight w:val="79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архивных документов, переведённых в электронный формат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увеличился и выполнен на 100 % в связи с тем, что все организации сдали документы в архив в полном объеме и вся информация переведена в электронный формат</w:t>
            </w: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Обеспечение доступа населения Енисейского района к культурным благам и участию в культурной жизни</w:t>
            </w:r>
          </w:p>
        </w:tc>
      </w:tr>
      <w:tr w:rsidR="00A41782" w:rsidRPr="00A41782" w:rsidTr="00A41782">
        <w:trPr>
          <w:trHeight w:val="33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Содействие в организации досуга и развитие сферы услуг культуры</w:t>
            </w: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1.1 Формирование культурного самоопределения жителей Енисейского района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количество посетителей, участвующих в платных культурно-массовых мероприятиях в 2019 году составило 51116 человек при плане 46604 чел.</w:t>
            </w:r>
          </w:p>
        </w:tc>
      </w:tr>
      <w:tr w:rsidR="00A41782" w:rsidRPr="00A41782" w:rsidTr="00A41782">
        <w:trPr>
          <w:trHeight w:val="4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отремонтированных памятников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не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выполненв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связи с тем, что с.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Погодаево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выполнило работы</w:t>
            </w:r>
          </w:p>
        </w:tc>
      </w:tr>
      <w:tr w:rsidR="00A41782" w:rsidRPr="00A41782" w:rsidTr="00A41782">
        <w:trPr>
          <w:trHeight w:val="79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социокультурного проекта «Праздник Енисейская уха» МБУК «Районный центр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объектов культурного наследия, на которых выполнены работы по сохранению в 2019 году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1.2 Повышение эффективности работы учреждений культуры</w:t>
            </w:r>
          </w:p>
        </w:tc>
      </w:tr>
      <w:tr w:rsidR="00A41782" w:rsidRPr="00A41782" w:rsidTr="00A41782">
        <w:trPr>
          <w:trHeight w:val="8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получателей денежных поощрений в конкурсе «За личный вклад в сохранение и развитие культуры Красноярского края»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1.3 Создание условий для эффективного обеспечения доступа населения к культурным благам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Развитие и модернизация библиотечной системы Енисейского района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Развитие библиотечного дела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2.1 Сохранение, формирование и эффективное использование библиотечного фонда</w:t>
            </w:r>
          </w:p>
        </w:tc>
      </w:tr>
      <w:tr w:rsidR="00A41782" w:rsidRPr="00A41782" w:rsidTr="00A41782">
        <w:trPr>
          <w:trHeight w:val="5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изданий, поступивших в библиотечные фонды на 1тыс. человек населения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снижен по причине отсутствия денежных средств на периодические издания</w:t>
            </w:r>
          </w:p>
        </w:tc>
      </w:tr>
      <w:tr w:rsidR="00A41782" w:rsidRPr="00A41782" w:rsidTr="00A41782">
        <w:trPr>
          <w:trHeight w:val="8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библиографических записей в электронных каталогах библиотек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тыс.ед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показателя произошло за счет слияния карточных каталогов филиалов в единый электронный каталог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межпоселенческой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библиотеки</w:t>
            </w:r>
          </w:p>
        </w:tc>
      </w:tr>
      <w:tr w:rsidR="00A41782" w:rsidRPr="00A41782" w:rsidTr="00A41782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общедоступных библиотек </w:t>
            </w: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района, подключенных к сети Интернет в общей численности общедоступных библиотек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2019 были подключены 12 библиотек к сети интернет, это библиотеки п. Абалаково, с.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Епишино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Городище, п. Шапкино, п.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Новоназимово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Абалаково, п.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Новокаргино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Малобелая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Айдара, с.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Маковское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-Кемь</w:t>
            </w:r>
            <w:proofErr w:type="gramEnd"/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2.2 Создание условий для развития и модернизации библиотечной системы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5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Обеспечение сохранности документов Архивного фонда Российской Федерации и других архивных документов,  хранящихся в муниципальном архиве района и их эффективное использование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3: Развитие архивного дела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3.1 Создание условий для обеспечения сохранности документов и их использовании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архивными коробами и архивными стеллажами для сохранности документов хранящихся в архиве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Публикации:</w:t>
            </w: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архивные справочники</w:t>
            </w: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сборники документов</w:t>
            </w: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статьи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600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49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3.2 Осуществление органами местного самоуправления государственных полномочий в области архивного дела в соответствии с Законом Красноярского края от 21.12.2010 № 11-5564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архивных документов, переведённый в электронный формат</w:t>
            </w:r>
            <w:proofErr w:type="gramEnd"/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информация переведена в электронный формат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4: Обеспечение реализации муниципальной программы и прочие мероприятия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4.1 Обеспечение условий для функционирования учреждений культуры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освоенных бюджетных средств, выделенных на реализацию установленных функций и полномочий в общей сумме фактической потребности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спорта, реализация молодежной политики в Енисейском районе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создание благоприятных условий для занятий физической культурой и спортом, развития туризма и молодежной политики в Енисейском районе</w:t>
            </w:r>
          </w:p>
        </w:tc>
      </w:tr>
      <w:tr w:rsidR="00A41782" w:rsidRPr="00A41782" w:rsidTr="00A41782">
        <w:trPr>
          <w:trHeight w:val="135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показателя  произошло в связи с повышением мотивации у населения к занятиям физической культурой и спортом, которое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вызваноповышением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качества проведения мероприятий, укреплением материально-технической базы, активной пропаганды физической культуры и спорта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систематически занимающегося физкультурой и спортом по месту жительства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 выполнен в связи с сокращением общего числа населения</w:t>
            </w:r>
          </w:p>
        </w:tc>
      </w:tr>
      <w:tr w:rsidR="00A41782" w:rsidRPr="00A41782" w:rsidTr="00A41782">
        <w:trPr>
          <w:trHeight w:val="6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туристов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молодежи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показателя произошло благодаря продуктивной работе специалистов по работе с молодежью на территориях,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ининформационной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компании, повышению качества и количества проводимых мероприятий</w:t>
            </w:r>
          </w:p>
        </w:tc>
      </w:tr>
      <w:tr w:rsidR="00A41782" w:rsidRPr="00A41782" w:rsidTr="00A41782">
        <w:trPr>
          <w:trHeight w:val="105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спортсменов, систематически занимающихся спортом на этапах спортивной подготовки, в том числе: на тренировочном этапе, на этапе совершенствования мастерства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показателя связано с переводом детей из спортивно-оздоровительных групп по результатам выполнения контрольных нормативов</w:t>
            </w:r>
          </w:p>
        </w:tc>
      </w:tr>
      <w:tr w:rsidR="00A41782" w:rsidRPr="00A41782" w:rsidTr="00A41782">
        <w:trPr>
          <w:trHeight w:val="51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людей, принявших участие в туристских мероприятиях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увеличился благодаря популяризации Енисейского района и 400-летию г. Енисейска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туристско-рекреационной зоны на территории  Красноярского края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8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Создание благоприятных условий для занятий физической культурой и спортом</w:t>
            </w:r>
          </w:p>
        </w:tc>
      </w:tr>
      <w:tr w:rsidR="00A41782" w:rsidRPr="00A41782" w:rsidTr="00A41782">
        <w:trPr>
          <w:trHeight w:val="36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Развитие массовой физической культуры и спорта</w:t>
            </w:r>
          </w:p>
        </w:tc>
      </w:tr>
      <w:tr w:rsidR="00A41782" w:rsidRPr="00A41782" w:rsidTr="00A41782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показателя  произошло в связи с повышением мотивации у населения к занятиям физической культурой и спортом, которое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вызваноповышением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качества проведения мероприятий, укреплением материально-технической базы, активной пропаганды физической культуры и спорта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занимающегося физической культурой и спортом по месту жительства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 выполнен в связи с сокращением общего числа населения</w:t>
            </w:r>
          </w:p>
        </w:tc>
      </w:tr>
      <w:tr w:rsidR="00A41782" w:rsidRPr="00A41782" w:rsidTr="00A41782">
        <w:trPr>
          <w:trHeight w:val="10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лиц с ограниченными возможностями здоровья принявших участие в  спортивных мероприятиях различного уровня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превышен на 3 человека благодаря повышению качества проведения мероприятий, усилению межмуниципального воздействия (спорт, образование, молодежная политика, соцзащита)</w:t>
            </w:r>
          </w:p>
        </w:tc>
      </w:tr>
      <w:tr w:rsidR="00A41782" w:rsidRPr="00A41782" w:rsidTr="00A41782">
        <w:trPr>
          <w:trHeight w:val="33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2: Создание условий успешной социализации и эффективной самореализации молодежи Енисейского района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Реализация молодежной политики в Енисейском районе</w:t>
            </w:r>
          </w:p>
        </w:tc>
      </w:tr>
      <w:tr w:rsidR="00A41782" w:rsidRPr="00A41782" w:rsidTr="00A41782">
        <w:trPr>
          <w:trHeight w:val="34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трудоустроенных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926834">
        <w:trPr>
          <w:trHeight w:val="8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инвалидов участвующих в деятельности общественных, волонтерских или благотворительных организаций (движений), в общей численности инвалидов среди молодежи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3: Создание условий для устойчивого развития спорта, туризма и молодежной политики в Енисейском районе</w:t>
            </w:r>
          </w:p>
        </w:tc>
      </w:tr>
      <w:tr w:rsidR="00A41782" w:rsidRPr="00A41782" w:rsidTr="00A41782">
        <w:trPr>
          <w:trHeight w:val="33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3 Обеспечение реализации муниципальной программы и прочие </w:t>
            </w: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</w:tr>
      <w:tr w:rsidR="00A41782" w:rsidRPr="00A41782" w:rsidTr="00926834">
        <w:trPr>
          <w:trHeight w:val="84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926834">
        <w:trPr>
          <w:trHeight w:val="352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Развитие системы подготовки спортивного резерва</w:t>
            </w:r>
          </w:p>
        </w:tc>
      </w:tr>
      <w:tr w:rsidR="00A41782" w:rsidRPr="00A41782" w:rsidTr="00A41782">
        <w:trPr>
          <w:trHeight w:val="27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4.1: Предоставление услуги по спортивной подготовке в соответствии с федеральными стандартами спортивной подготовки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детей и подростков, занимающихся в МБУ ДО «ДЮСШ им.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»о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населения района в возрасте от 6 до 18 лет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926834">
        <w:trPr>
          <w:trHeight w:val="121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систематически занимающихся спортом  на этапах спортивной подготовки, в том числе: на тренировочном этапе, на этапе совершенствования спортивного мастерства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показателя связано с переводом детей из спортивно-оздоровительных групп по результатам выполнения контрольных нормативов</w:t>
            </w:r>
          </w:p>
        </w:tc>
      </w:tr>
      <w:tr w:rsidR="00A41782" w:rsidRPr="00A41782" w:rsidTr="00A41782">
        <w:trPr>
          <w:trHeight w:val="54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926834">
        <w:trPr>
          <w:trHeight w:val="12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 охваченных спортивно-оздоровительной работой по развитию физической культуры и спорта среди различных групп населения от общего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926834">
        <w:trPr>
          <w:trHeight w:val="75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4.2: Обеспечение успешного выступления спортсменов на межрегиональных и всероссийских спортивных соревнованиях</w:t>
            </w:r>
          </w:p>
        </w:tc>
      </w:tr>
      <w:tr w:rsidR="00A41782" w:rsidRPr="00A41782" w:rsidTr="00A41782">
        <w:trPr>
          <w:trHeight w:val="16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01.09.2019 года количество зачисленных на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програмы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спортивной подготовки составило 277 человек.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Одним из критериев выполнения программы подготовки является обеспечение участия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спротсменов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различного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муровня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спортивных соревнованиях.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 подготовки повлекло за собой увеличение  количества призеров и победителей</w:t>
            </w:r>
          </w:p>
        </w:tc>
      </w:tr>
      <w:tr w:rsidR="00A41782" w:rsidRPr="00A41782" w:rsidTr="00A41782">
        <w:trPr>
          <w:trHeight w:val="10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спортсменов, принявших участие в спортивно-массовых мероприятиях разного уровня от общего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4.3 Увеличение числа спортсменов, входящих в составы сборных команд Красноярского края по олимпийским и неолимпийским видам спорта</w:t>
            </w:r>
          </w:p>
        </w:tc>
      </w:tr>
      <w:tr w:rsidR="00A41782" w:rsidRPr="00A41782" w:rsidTr="00A41782">
        <w:trPr>
          <w:trHeight w:val="10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выполнивших нормативы спортивных разрядов по видам спорта, в том числе: первый спортивный разряд, кандидат в мастера спорта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 Енисейского района, зачисленных кандидатами в составы спортивных сборных команд Красноярского края по олимпийским и неолимпийским видам спорта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8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Задача: Содействие развитию спортивно-познавательного туризма на территории Енисейского района</w:t>
            </w:r>
          </w:p>
        </w:tc>
      </w:tr>
      <w:tr w:rsidR="00A41782" w:rsidRPr="00A41782" w:rsidTr="00A41782">
        <w:trPr>
          <w:trHeight w:val="28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мероприятие: Организация спортивно-познавательных туров на территории Енисейского района</w:t>
            </w:r>
          </w:p>
        </w:tc>
      </w:tr>
      <w:tr w:rsidR="00A41782" w:rsidRPr="00A41782" w:rsidTr="00A41782">
        <w:trPr>
          <w:trHeight w:val="7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людей принявших участие в спортивно-познавательных турах на территории Енисейского района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00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5: Укрепление межнационального и межконфессионального согласия на территории  Енисейского района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Укрепление межнациональных и межконфессиональных  отношений в Енисейском районе</w:t>
            </w:r>
          </w:p>
        </w:tc>
      </w:tr>
      <w:tr w:rsidR="00A41782" w:rsidRPr="00A41782" w:rsidTr="00A41782">
        <w:trPr>
          <w:trHeight w:val="10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27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 жителей муниципального образования Енисейский район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106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31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Енисейском районе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Повышение доступности жилья и улучшение жилищных условий молодых семей, проживающих на территории Енисейского района</w:t>
            </w:r>
          </w:p>
        </w:tc>
      </w:tr>
      <w:tr w:rsidR="00A41782" w:rsidRPr="00A41782" w:rsidTr="00A41782">
        <w:trPr>
          <w:trHeight w:val="103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семей, улучшивших жилищные условия, от общего количества семей, которым предоставлена государственная поддержка в форме социальных выплат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1: Поддержка в решении жилищной проблемы молодых семей, признанных в установленном порядке, нуждающимися в улучшении жилищных условий </w:t>
            </w:r>
          </w:p>
        </w:tc>
      </w:tr>
      <w:tr w:rsidR="00A41782" w:rsidRPr="00A41782" w:rsidTr="00A41782">
        <w:trPr>
          <w:trHeight w:val="255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Обеспечение жильем молодых семей в Енисейском районе</w:t>
            </w:r>
          </w:p>
        </w:tc>
      </w:tr>
      <w:tr w:rsidR="00A41782" w:rsidRPr="00A41782" w:rsidTr="00A41782">
        <w:trPr>
          <w:trHeight w:val="78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семей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A41782" w:rsidRPr="00A41782" w:rsidTr="00926834">
        <w:trPr>
          <w:trHeight w:val="217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</w:tbl>
    <w:p w:rsidR="00A41782" w:rsidRDefault="00A41782" w:rsidP="00140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1782" w:rsidRDefault="00A4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A6774" w:rsidRDefault="00A41782" w:rsidP="0014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782">
        <w:rPr>
          <w:rFonts w:ascii="Times New Roman" w:hAnsi="Times New Roman" w:cs="Times New Roman"/>
          <w:sz w:val="28"/>
          <w:szCs w:val="28"/>
        </w:rPr>
        <w:lastRenderedPageBreak/>
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 в разрезе источников финансирования на 31.12.2019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5617"/>
        <w:gridCol w:w="3543"/>
        <w:gridCol w:w="1560"/>
        <w:gridCol w:w="1701"/>
      </w:tblGrid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 - 2019</w:t>
            </w:r>
          </w:p>
        </w:tc>
      </w:tr>
      <w:tr w:rsidR="00A41782" w:rsidRPr="00A41782" w:rsidTr="004359F1">
        <w:trPr>
          <w:trHeight w:val="230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82" w:rsidRPr="00A41782" w:rsidTr="004359F1">
        <w:trPr>
          <w:trHeight w:val="245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A41782" w:rsidRPr="00A41782" w:rsidTr="00A41782">
        <w:trPr>
          <w:trHeight w:val="40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МУНИЦИПАЛЬНЫМ ПРОГРАММАМ  в разрезе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2 118 876,6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2 091 606,0</w:t>
            </w:r>
          </w:p>
        </w:tc>
      </w:tr>
      <w:tr w:rsidR="00A41782" w:rsidRPr="00A41782" w:rsidTr="00A41782">
        <w:trPr>
          <w:trHeight w:val="31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6 956,8</w:t>
            </w:r>
          </w:p>
        </w:tc>
      </w:tr>
      <w:tr w:rsidR="00A41782" w:rsidRPr="00A41782" w:rsidTr="00A41782">
        <w:trPr>
          <w:trHeight w:val="31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1 231 312,3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1 211 476,3</w:t>
            </w:r>
          </w:p>
        </w:tc>
      </w:tr>
      <w:tr w:rsidR="00A41782" w:rsidRPr="00A41782" w:rsidTr="00A41782">
        <w:trPr>
          <w:trHeight w:val="31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22 826,5</w:t>
            </w:r>
          </w:p>
        </w:tc>
      </w:tr>
      <w:tr w:rsidR="00A41782" w:rsidRPr="00A41782" w:rsidTr="00A41782">
        <w:trPr>
          <w:trHeight w:val="31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857 571,7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849 694,1</w:t>
            </w:r>
          </w:p>
        </w:tc>
      </w:tr>
      <w:tr w:rsidR="00A41782" w:rsidRPr="00A41782" w:rsidTr="00A41782">
        <w:trPr>
          <w:trHeight w:val="31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652,3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качества жизни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305530,1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296222,0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4365,1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87630,3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873,6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205105,1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202700,7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652,3</w:t>
            </w:r>
          </w:p>
        </w:tc>
      </w:tr>
      <w:tr w:rsidR="00A41782" w:rsidRPr="00A41782" w:rsidTr="00A41782">
        <w:trPr>
          <w:trHeight w:val="33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A41782" w:rsidRPr="00A41782" w:rsidTr="00A41782">
        <w:trPr>
          <w:trHeight w:val="359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комфортности пребывания и качества жизни населения на территории Енисейского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27 315,8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4 352,1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18 643,3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652,3</w:t>
            </w:r>
          </w:p>
        </w:tc>
      </w:tr>
      <w:tr w:rsidR="00A41782" w:rsidRPr="00A41782" w:rsidTr="00A41782">
        <w:trPr>
          <w:trHeight w:val="24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1 434,1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40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926834">
        <w:trPr>
          <w:trHeight w:val="261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Енисейского района;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157 514,7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58 689,4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98 825,3</w:t>
            </w:r>
          </w:p>
        </w:tc>
      </w:tr>
      <w:tr w:rsidR="00A41782" w:rsidRPr="00A41782" w:rsidTr="00926834">
        <w:trPr>
          <w:trHeight w:val="228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развитии местного самоуправления 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109 910,8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8 876,5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102 479,4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101 034,3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образования Енисейского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918 563,6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905 847,0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565 759,0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554 835,0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18 465,7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336 109,1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332 546,3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4359F1">
        <w:trPr>
          <w:trHeight w:val="351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 и общего образования детей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863 053,0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850 706,1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550 722,0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539 846,8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18 189,6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292 669,7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424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образования, отдыха и оздоровления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31 423,7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31 145,7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7 798,1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23 071,5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381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муниципальной поддержки детей сирот и расширение практики применения семейных форм воспитания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6 964,5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6 827,2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39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17 030,7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16 667,8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70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Система социальной поддержки граждан Енисейского района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45 505,1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45 496,1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1 482,0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43 309,7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43 309,7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313,0</w:t>
            </w:r>
          </w:p>
        </w:tc>
      </w:tr>
      <w:tr w:rsidR="00A41782" w:rsidRPr="00A41782" w:rsidTr="00A41782">
        <w:trPr>
          <w:trHeight w:val="330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социальных услуг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.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33 459,8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31 273,4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</w:tr>
      <w:tr w:rsidR="00A41782" w:rsidRPr="00A41782" w:rsidTr="00A41782">
        <w:trPr>
          <w:trHeight w:val="34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 и прочие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12 036,3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12 036,3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хозяйства, строительство и архитектура Енисейского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418 551,5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417 728,3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410 823,7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410 705,8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1 617,0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5 405,5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3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коммунальной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инфраструктурыи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повышение доступности коммунальных услуг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412 008,2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411 286,1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409 684,3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409 566,8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1 617,0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31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и градостроительство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1 291,7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4359F1">
        <w:trPr>
          <w:trHeight w:val="273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жилищным фондом и его капитальный ремонт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4 825,5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4 825,5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Обеспечение безопасности населения Енисейского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20 249,3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1 418,0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18 831,3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</w:tr>
      <w:tr w:rsidR="00A41782" w:rsidRPr="00A41782" w:rsidTr="004359F1">
        <w:trPr>
          <w:trHeight w:val="281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безопасности, обеспечение безопасности людей на водных объектах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1 049,0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A41782" w:rsidRPr="00A41782" w:rsidTr="004359F1">
        <w:trPr>
          <w:trHeight w:val="361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Обеспечение реализации муниципальной программы и прочие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19 084,0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18 614,1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Экономическое развитие и инвестиционная политика Енисейского района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41 281,7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40 889,0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23 571,5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23 267,5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17 621,5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поддержки в развитии субъектов малого и среднего предпринимательства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</w:tr>
      <w:tr w:rsidR="00A41782" w:rsidRPr="00A41782" w:rsidTr="00A41782">
        <w:trPr>
          <w:trHeight w:val="42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19 572,4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19 297,6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18 976,7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320,9</w:t>
            </w:r>
          </w:p>
        </w:tc>
      </w:tr>
      <w:tr w:rsidR="00A41782" w:rsidRPr="00A41782" w:rsidTr="00A41782">
        <w:trPr>
          <w:trHeight w:val="379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2 649,9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2 649,9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379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17 359,5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17 221,5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 Енисейского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190 787,3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189 788,9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51 805,0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51 177,1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138 982,3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138 611,8</w:t>
            </w:r>
          </w:p>
        </w:tc>
      </w:tr>
      <w:tr w:rsidR="00A41782" w:rsidRPr="00A41782" w:rsidTr="004359F1">
        <w:trPr>
          <w:trHeight w:val="273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156 160,2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50 775,6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105 384,6</w:t>
            </w:r>
          </w:p>
        </w:tc>
      </w:tr>
      <w:tr w:rsidR="00A41782" w:rsidRPr="00A41782" w:rsidTr="00A41782">
        <w:trPr>
          <w:trHeight w:val="38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4 806,2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4 806,2</w:t>
            </w:r>
          </w:p>
        </w:tc>
      </w:tr>
      <w:tr w:rsidR="00A41782" w:rsidRPr="00A41782" w:rsidTr="00A41782">
        <w:trPr>
          <w:trHeight w:val="352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28 822,5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28 421,0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культуры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Енисейского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117 528,3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26 519,9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1 478,8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88 797,4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88 728,2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347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досуга и развитие сферы услуг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84 547,0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83 023,0</w:t>
            </w:r>
          </w:p>
        </w:tc>
      </w:tr>
      <w:tr w:rsidR="00A41782" w:rsidRPr="00A41782" w:rsidTr="00A41782">
        <w:trPr>
          <w:trHeight w:val="300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18 877,4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61 938,3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347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25 574,3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7 309,8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18 191,6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354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архивного дела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5 254,4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4 966,1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381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3 676,6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3 632,2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физической культуры и спорта, реализация молодежной политики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57 931,1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56 541,7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12 075,7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44 466,0</w:t>
            </w:r>
          </w:p>
        </w:tc>
      </w:tr>
      <w:tr w:rsidR="00A41782" w:rsidRPr="00A41782" w:rsidTr="00A41782">
        <w:trPr>
          <w:trHeight w:val="361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10 794,6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3 573,2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7 221,4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молодежной политики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12 951,5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2 679,9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10 271,6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3 240,6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3 194,3</w:t>
            </w:r>
          </w:p>
        </w:tc>
      </w:tr>
      <w:tr w:rsidR="00A41782" w:rsidRPr="00A41782" w:rsidTr="00A41782">
        <w:trPr>
          <w:trHeight w:val="421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28 611,7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5 704,7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22 907,0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межнациональных и межконфессиональных отношений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41782" w:rsidRPr="00A41782" w:rsidTr="004359F1">
        <w:trPr>
          <w:trHeight w:val="273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позновательных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туров на территории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Енисейкого</w:t>
            </w:r>
            <w:proofErr w:type="spell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846,3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82" w:rsidRPr="00A41782" w:rsidRDefault="00A41782" w:rsidP="00A4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841,7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жильем молодых семей в Енисейском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308,30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537,30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469,80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молодых семей </w:t>
            </w:r>
            <w:proofErr w:type="gram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Енисейском </w:t>
            </w:r>
            <w:proofErr w:type="spellStart"/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районее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537,30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782" w:rsidRPr="00A41782" w:rsidTr="00A41782">
        <w:trPr>
          <w:trHeight w:val="255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82" w:rsidRPr="00A41782" w:rsidRDefault="00A41782" w:rsidP="00A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469,80</w:t>
            </w:r>
          </w:p>
        </w:tc>
      </w:tr>
    </w:tbl>
    <w:p w:rsidR="004359F1" w:rsidRDefault="004359F1" w:rsidP="0014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782" w:rsidRDefault="004359F1" w:rsidP="00435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359F1">
        <w:rPr>
          <w:rFonts w:ascii="Times New Roman" w:hAnsi="Times New Roman" w:cs="Times New Roman"/>
          <w:sz w:val="28"/>
          <w:szCs w:val="28"/>
        </w:rPr>
        <w:lastRenderedPageBreak/>
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</w:t>
      </w:r>
      <w:bookmarkStart w:id="0" w:name="_GoBack"/>
      <w:bookmarkEnd w:id="0"/>
      <w:r w:rsidRPr="004359F1">
        <w:rPr>
          <w:rFonts w:ascii="Times New Roman" w:hAnsi="Times New Roman" w:cs="Times New Roman"/>
          <w:sz w:val="28"/>
          <w:szCs w:val="28"/>
        </w:rPr>
        <w:t>ммам, отдельным мероприятиям программы, а также по годам реализации программы) по состоянию на 31.12.2019 года</w:t>
      </w:r>
    </w:p>
    <w:tbl>
      <w:tblPr>
        <w:tblW w:w="14606" w:type="dxa"/>
        <w:tblInd w:w="103" w:type="dxa"/>
        <w:tblLook w:val="04A0" w:firstRow="1" w:lastRow="0" w:firstColumn="1" w:lastColumn="0" w:noHBand="0" w:noVBand="1"/>
      </w:tblPr>
      <w:tblGrid>
        <w:gridCol w:w="1832"/>
        <w:gridCol w:w="4253"/>
        <w:gridCol w:w="4164"/>
        <w:gridCol w:w="2126"/>
        <w:gridCol w:w="2231"/>
      </w:tblGrid>
      <w:tr w:rsidR="004359F1" w:rsidRPr="004359F1" w:rsidTr="004359F1">
        <w:trPr>
          <w:trHeight w:val="51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Статус: муниципальная программа, подпрограмма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год - 2019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59F1" w:rsidRPr="004359F1" w:rsidTr="004359F1">
        <w:trPr>
          <w:trHeight w:val="2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на 31.12.2019 года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МУНИЦИПАЛЬНЫМ ПРОГРАММАМ в разрезе ГРБС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2 118 876,6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2 091 606,0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802 871,3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791 342,4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Енисейский районный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868 314,2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854 109,4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189 477,3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189 106,8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Упрвление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45 115,1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45 114,1</w:t>
            </w:r>
          </w:p>
        </w:tc>
      </w:tr>
      <w:tr w:rsidR="004359F1" w:rsidRPr="004359F1" w:rsidTr="004359F1">
        <w:trPr>
          <w:trHeight w:val="28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135 133,8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134 914,8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22 233,3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22 826,5</w:t>
            </w:r>
          </w:p>
        </w:tc>
      </w:tr>
      <w:tr w:rsidR="004359F1" w:rsidRPr="004359F1" w:rsidTr="004359F1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54 811,1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53 421,7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Улучшение качества жизни в Енисейском районе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305 530,1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296 222,0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303 523,9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294 568,7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Енисейский районный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Упрвление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873,6</w:t>
            </w:r>
          </w:p>
        </w:tc>
      </w:tr>
      <w:tr w:rsidR="004359F1" w:rsidRPr="004359F1" w:rsidTr="004359F1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МКУ "</w:t>
            </w:r>
            <w:proofErr w:type="spellStart"/>
            <w:r w:rsidRPr="0043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Коммитет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культуре Енисейского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8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4359F1" w:rsidRPr="004359F1" w:rsidTr="004359F1">
        <w:trPr>
          <w:trHeight w:val="28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комфортности пребывания и качества жизни населения на территории Енисейского района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29 456,5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27 315,8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27 568,3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25 780,5</w:t>
            </w:r>
          </w:p>
        </w:tc>
      </w:tr>
      <w:tr w:rsidR="004359F1" w:rsidRPr="004359F1" w:rsidTr="004359F1">
        <w:trPr>
          <w:trHeight w:val="3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4359F1" w:rsidRPr="004359F1" w:rsidTr="004359F1">
        <w:trPr>
          <w:trHeight w:val="3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652,3</w:t>
            </w:r>
          </w:p>
        </w:tc>
      </w:tr>
      <w:tr w:rsidR="004359F1" w:rsidRPr="004359F1" w:rsidTr="004359F1">
        <w:trPr>
          <w:trHeight w:val="3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1 075,7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873,6</w:t>
            </w:r>
          </w:p>
        </w:tc>
      </w:tr>
      <w:tr w:rsidR="004359F1" w:rsidRPr="004359F1" w:rsidTr="004359F1">
        <w:trPr>
          <w:trHeight w:val="3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</w:t>
            </w:r>
            <w:proofErr w:type="spellStart"/>
            <w:r w:rsidRPr="0043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Коммитет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культуре Енисейского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1 473,0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1 434,1</w:t>
            </w:r>
          </w:p>
        </w:tc>
      </w:tr>
      <w:tr w:rsidR="004359F1" w:rsidRPr="004359F1" w:rsidTr="004359F1">
        <w:trPr>
          <w:trHeight w:val="24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Упрвление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Енисейского района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163 196,4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157 514,7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163 196,4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157 514,7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развитии местного самоуправления  в Енисейском районе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111 355,9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109 910,8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111 237,9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109 792,8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Енисейский районный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образования Енисейского района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918 563,6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905 847,0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868 314,2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854 109,4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7 053,1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6 964,5</w:t>
            </w:r>
          </w:p>
        </w:tc>
      </w:tr>
      <w:tr w:rsidR="004359F1" w:rsidRPr="004359F1" w:rsidTr="004359F1">
        <w:trPr>
          <w:trHeight w:val="24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26 500,8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26 307,4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16 695,5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18 465,7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 и общего образования детей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863 053,0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850 706,1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846 716,2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832 516,5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16 336,8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18 189,6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дополнительного </w:t>
            </w: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отдыха и оздоровления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31 423,7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31 145,7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8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26 500,8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26 307,4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4 564,2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4 562,2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муниципальной поддержки детей сирот и расширение практики применения семейных форм воспитания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7 053,1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6 964,5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7 053,1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6 964,5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17 033,8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17 030,7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17 033,8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17 030,7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Система социальной поддержки граждан  Енисейского района 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45 505,1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45 496,1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Упрвление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социальной защиты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45 105,1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45 104,7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AAC3E" wp14:editId="4C1EA0BD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152400"/>
                      <wp:effectExtent l="0" t="0" r="0" b="0"/>
                      <wp:wrapNone/>
                      <wp:docPr id="161044" name="Прямоугольник 16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44" o:spid="_x0000_s1026" style="position:absolute;margin-left:151.5pt;margin-top:0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0940CF" wp14:editId="5408305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152400"/>
                      <wp:effectExtent l="0" t="0" r="0" b="0"/>
                      <wp:wrapNone/>
                      <wp:docPr id="161045" name="Прямоугольник 16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45" o:spid="_x0000_s1026" style="position:absolute;margin-left:151.5pt;margin-top:0;width:17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33966E" wp14:editId="2B1EDA78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247650"/>
                      <wp:effectExtent l="0" t="0" r="0" b="0"/>
                      <wp:wrapNone/>
                      <wp:docPr id="161048" name="Прямоугольник 16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48" o:spid="_x0000_s1026" style="position:absolute;margin-left:151.5pt;margin-top:0;width:17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B005A2" wp14:editId="50D5021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247650"/>
                      <wp:effectExtent l="0" t="0" r="0" b="0"/>
                      <wp:wrapNone/>
                      <wp:docPr id="161049" name="Прямоугольник 16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49" o:spid="_x0000_s1026" style="position:absolute;margin-left:151.5pt;margin-top:0;width:17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</w:tblGrid>
            <w:tr w:rsidR="004359F1" w:rsidRPr="004359F1">
              <w:trPr>
                <w:trHeight w:val="230"/>
                <w:tblCellSpacing w:w="0" w:type="dxa"/>
              </w:trPr>
              <w:tc>
                <w:tcPr>
                  <w:tcW w:w="4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9F1" w:rsidRPr="004359F1" w:rsidRDefault="004359F1" w:rsidP="0043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Повышение качества и доступности социальных услуг </w:t>
                  </w:r>
                </w:p>
              </w:tc>
            </w:tr>
            <w:tr w:rsidR="004359F1" w:rsidRPr="004359F1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59F1" w:rsidRPr="004359F1" w:rsidRDefault="004359F1" w:rsidP="00435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33 468,8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E68A7" wp14:editId="21C193E7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0</wp:posOffset>
                      </wp:positionV>
                      <wp:extent cx="200025" cy="152400"/>
                      <wp:effectExtent l="0" t="0" r="0" b="0"/>
                      <wp:wrapNone/>
                      <wp:docPr id="161042" name="Прямоугольник 16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42" o:spid="_x0000_s1026" style="position:absolute;margin-left:93pt;margin-top:0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</w:tblGrid>
            <w:tr w:rsidR="004359F1" w:rsidRPr="004359F1">
              <w:trPr>
                <w:trHeight w:val="255"/>
                <w:tblCellSpacing w:w="0" w:type="dxa"/>
              </w:trPr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59F1" w:rsidRPr="004359F1" w:rsidRDefault="004359F1" w:rsidP="00435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33 459,8</w:t>
                  </w:r>
                </w:p>
              </w:tc>
            </w:tr>
          </w:tbl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D08D6" wp14:editId="2238DCC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0</wp:posOffset>
                      </wp:positionV>
                      <wp:extent cx="180975" cy="342900"/>
                      <wp:effectExtent l="0" t="0" r="0" b="0"/>
                      <wp:wrapNone/>
                      <wp:docPr id="161043" name="Прямоугольник 16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43" o:spid="_x0000_s1026" style="position:absolute;margin-left:68.25pt;margin-top:0;width:1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4359F1" w:rsidRPr="004359F1">
              <w:trPr>
                <w:trHeight w:val="255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59F1" w:rsidRPr="004359F1" w:rsidRDefault="004359F1" w:rsidP="00435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Упрвление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33 068,8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33 068,4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C327C9" wp14:editId="5BDA27E7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485775"/>
                      <wp:effectExtent l="0" t="0" r="0" b="9525"/>
                      <wp:wrapNone/>
                      <wp:docPr id="161046" name="Прямоугольник 16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46" o:spid="_x0000_s1026" style="position:absolute;margin-left:151.5pt;margin-top:0;width:17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39B99C" wp14:editId="509276B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485775"/>
                      <wp:effectExtent l="0" t="0" r="0" b="9525"/>
                      <wp:wrapNone/>
                      <wp:docPr id="161047" name="Прямоугольник 16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47" o:spid="_x0000_s1026" style="position:absolute;margin-left:151.5pt;margin-top:0;width:17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E0B9D9" wp14:editId="5146873B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152400"/>
                      <wp:effectExtent l="0" t="0" r="0" b="0"/>
                      <wp:wrapNone/>
                      <wp:docPr id="161052" name="Прямоугольник 16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52" o:spid="_x0000_s1026" style="position:absolute;margin-left:151.5pt;margin-top:0;width:17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BED4A1" wp14:editId="48EFD112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152400"/>
                      <wp:effectExtent l="0" t="0" r="0" b="0"/>
                      <wp:wrapNone/>
                      <wp:docPr id="161053" name="Прямоугольник 16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53" o:spid="_x0000_s1026" style="position:absolute;margin-left:151.5pt;margin-top:0;width:17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347C4D" wp14:editId="7F916ADD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485775"/>
                      <wp:effectExtent l="0" t="0" r="0" b="9525"/>
                      <wp:wrapNone/>
                      <wp:docPr id="161054" name="Прямоугольник 16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54" o:spid="_x0000_s1026" style="position:absolute;margin-left:151.5pt;margin-top:0;width:17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" filled="f" stroked="f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BD98C6" wp14:editId="6C9A9A66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0</wp:posOffset>
                      </wp:positionV>
                      <wp:extent cx="219075" cy="485775"/>
                      <wp:effectExtent l="0" t="0" r="0" b="9525"/>
                      <wp:wrapNone/>
                      <wp:docPr id="161055" name="Прямоугольник 16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055" o:spid="_x0000_s1026" style="position:absolute;margin-left:151.5pt;margin-top:0;width:17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</w:tblGrid>
            <w:tr w:rsidR="004359F1" w:rsidRPr="004359F1">
              <w:trPr>
                <w:trHeight w:val="230"/>
                <w:tblCellSpacing w:w="0" w:type="dxa"/>
              </w:trPr>
              <w:tc>
                <w:tcPr>
                  <w:tcW w:w="4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9F1" w:rsidRPr="004359F1" w:rsidRDefault="004359F1" w:rsidP="00435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реализации муниципальной программы и прочие мероприятия</w:t>
                  </w:r>
                </w:p>
              </w:tc>
            </w:tr>
            <w:tr w:rsidR="004359F1" w:rsidRPr="004359F1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59F1" w:rsidRPr="004359F1" w:rsidRDefault="004359F1" w:rsidP="00435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12 036,3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12 036,3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Упрвление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12 036,3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12 036,3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жилищно-коммунального хозяйства, строительство и архитектура Енисейского района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418 551,5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417 728,3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416 241,4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416 111,3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2 310,1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1 617,0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коммунальной инфраструктуры и повышение доступности коммунальных услуг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412 008,2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411 286,1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409 787,4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409 669,1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1 617,0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Архитектура и градостроительство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Энергосбережение и повышение энергетической эффективности в Енисейском районе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муниципальным жилищным фондом и его капитальный ремонт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4 825,5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4 836,9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4 825,5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безопасности населения Енисейского района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20 249,3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20 249,3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1 049,0</w:t>
            </w:r>
          </w:p>
        </w:tc>
      </w:tr>
      <w:tr w:rsidR="004359F1" w:rsidRPr="004359F1" w:rsidTr="004359F1">
        <w:trPr>
          <w:trHeight w:val="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19 134,6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19 084,0</w:t>
            </w:r>
          </w:p>
        </w:tc>
      </w:tr>
      <w:tr w:rsidR="004359F1" w:rsidRPr="004359F1" w:rsidTr="004359F1">
        <w:trPr>
          <w:trHeight w:val="23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19 134,6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19 084,0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Экономическое развитие и инвестиционная политика Енисейского района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41 281,7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40 889,0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41 281,7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40 889,0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поддержки в развитии субъектов малого и среднего предпринимательства в Енисейском районе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сохранности и модернизация </w:t>
            </w: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местного значения, создание условий для безопасности дорожного движения в Енисейском районе;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19 572,4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19 297,6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19 572,4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19 297,6</w:t>
            </w:r>
          </w:p>
        </w:tc>
      </w:tr>
      <w:tr w:rsidR="004359F1" w:rsidRPr="004359F1" w:rsidTr="004359F1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сельскохозяйственного производства и расширение рынков сельхозпродукции в Енисейском районе;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2 702,7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2 649,9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48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2 702,7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2 649,9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использования муниципального имущества.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17 424,6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17 359,5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17 424,6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17 359,5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 Енисейского района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190 787,3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189 788,9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 по ГРБС: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1 310,0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189 477,3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189 106,8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156 788,1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156 160,2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682,1</w:t>
            </w:r>
          </w:p>
        </w:tc>
      </w:tr>
      <w:tr w:rsidR="004359F1" w:rsidRPr="004359F1" w:rsidTr="004359F1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155 478,1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155 478,1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4 806,2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4 806,2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29 119,2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28 822,5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29 119,2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28 822,5</w:t>
            </w:r>
          </w:p>
        </w:tc>
      </w:tr>
      <w:tr w:rsidR="004359F1" w:rsidRPr="004359F1" w:rsidTr="004359F1">
        <w:trPr>
          <w:trHeight w:val="2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культуры </w:t>
            </w:r>
            <w:proofErr w:type="gramStart"/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Енисейского</w:t>
            </w:r>
            <w:proofErr w:type="gramEnd"/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райна</w:t>
            </w:r>
            <w:proofErr w:type="spellEnd"/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119 110,5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117 528,3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8 725,5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7 442,1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108 633,0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108 607,4</w:t>
            </w:r>
          </w:p>
        </w:tc>
      </w:tr>
      <w:tr w:rsidR="004359F1" w:rsidRPr="004359F1" w:rsidTr="004359F1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1 752,0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1 478,8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досуга и развитие сферы услуг культуры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84 547,0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83 023,0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3 418,2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2 187,7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79 376,8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79 356,5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1 478,8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25 575,0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25 574,3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25 575,0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25 574,3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архивного дела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5 307,3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5 254,4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5 307,3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5 254,4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3 681,2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3 676,6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3 681,2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3 676,6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физической культуры и спорта, реализация молодёжной политики в Енисейском районе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57 931,1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56 541,7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3 120,0</w:t>
            </w:r>
          </w:p>
        </w:tc>
      </w:tr>
      <w:tr w:rsidR="004359F1" w:rsidRPr="004359F1" w:rsidTr="004359F1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54 811,1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53 421,7</w:t>
            </w:r>
          </w:p>
        </w:tc>
      </w:tr>
      <w:tr w:rsidR="004359F1" w:rsidRPr="004359F1" w:rsidTr="004359F1">
        <w:trPr>
          <w:trHeight w:val="28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массовой физической культуры и спорта 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10 807,2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10 794,6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3 120,0</w:t>
            </w:r>
          </w:p>
        </w:tc>
      </w:tr>
      <w:tr w:rsidR="004359F1" w:rsidRPr="004359F1" w:rsidTr="004359F1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7 687,2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7 674,6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молодежной политики в Енисейском районе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12 952,5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12 951,5</w:t>
            </w:r>
          </w:p>
        </w:tc>
      </w:tr>
      <w:tr w:rsidR="004359F1" w:rsidRPr="004359F1" w:rsidTr="004359F1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12 952,5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12 951,5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3 240,6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3 240,6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29 971,9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28 611,7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29 971,9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28 611,7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межнациональных и межконфессиональных отношений в Енисейском районе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</w:t>
            </w:r>
            <w:proofErr w:type="spellStart"/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позновательных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туров на территории </w:t>
            </w:r>
            <w:proofErr w:type="spellStart"/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Енисейкого</w:t>
            </w:r>
            <w:proofErr w:type="spellEnd"/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846,3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9F1" w:rsidRPr="004359F1" w:rsidRDefault="004359F1" w:rsidP="00435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жильем молодых семей в Енисейском районе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 в Енисейском районе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1315,4</w:t>
            </w:r>
          </w:p>
        </w:tc>
      </w:tr>
      <w:tr w:rsidR="004359F1" w:rsidRPr="004359F1" w:rsidTr="004359F1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1" w:rsidRPr="004359F1" w:rsidRDefault="004359F1" w:rsidP="0043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9F1" w:rsidRPr="004359F1" w:rsidRDefault="004359F1" w:rsidP="0043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359F1" w:rsidRPr="00A41782" w:rsidRDefault="004359F1" w:rsidP="004359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59F1" w:rsidRPr="00A41782" w:rsidSect="005B117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16"/>
    <w:rsid w:val="00067F14"/>
    <w:rsid w:val="000F0EC1"/>
    <w:rsid w:val="00140FD6"/>
    <w:rsid w:val="0016717C"/>
    <w:rsid w:val="003056F3"/>
    <w:rsid w:val="004359F1"/>
    <w:rsid w:val="005B117B"/>
    <w:rsid w:val="006F55FA"/>
    <w:rsid w:val="0073293D"/>
    <w:rsid w:val="00817597"/>
    <w:rsid w:val="00926834"/>
    <w:rsid w:val="00A41782"/>
    <w:rsid w:val="00B70E20"/>
    <w:rsid w:val="00BA6774"/>
    <w:rsid w:val="00C8503F"/>
    <w:rsid w:val="00CA31BA"/>
    <w:rsid w:val="00CF1CB0"/>
    <w:rsid w:val="00EA5616"/>
    <w:rsid w:val="00F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117</Pages>
  <Words>31553</Words>
  <Characters>179854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Байбекова</cp:lastModifiedBy>
  <cp:revision>9</cp:revision>
  <dcterms:created xsi:type="dcterms:W3CDTF">2020-04-10T11:30:00Z</dcterms:created>
  <dcterms:modified xsi:type="dcterms:W3CDTF">2020-05-07T06:10:00Z</dcterms:modified>
</cp:coreProperties>
</file>